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F01" w:rsidRPr="009D711F" w:rsidRDefault="00D71F01" w:rsidP="007B4A5D">
      <w:pPr>
        <w:bidi/>
        <w:spacing w:after="0" w:line="240" w:lineRule="auto"/>
        <w:ind w:left="-426" w:right="-993" w:hanging="425"/>
        <w:jc w:val="center"/>
        <w:rPr>
          <w:rFonts w:cs="B Titr"/>
          <w:sz w:val="20"/>
          <w:szCs w:val="20"/>
        </w:rPr>
      </w:pPr>
      <w:r w:rsidRPr="009D711F">
        <w:rPr>
          <w:rFonts w:cs="B Titr" w:hint="cs"/>
          <w:sz w:val="20"/>
          <w:szCs w:val="20"/>
          <w:rtl/>
        </w:rPr>
        <w:t>پيوست يك : شرايط اختصاصي</w:t>
      </w:r>
      <w:r w:rsidRPr="009D711F">
        <w:rPr>
          <w:rFonts w:cs="B Titr" w:hint="cs"/>
          <w:bCs/>
          <w:sz w:val="20"/>
          <w:szCs w:val="20"/>
          <w:rtl/>
        </w:rPr>
        <w:t xml:space="preserve"> قرارداد واگذاري امور اياب و ذهاب كاركنان مجتمع آموزشی و درمانی فیروزآبادی طی سال </w:t>
      </w:r>
      <w:r w:rsidRPr="009D711F">
        <w:rPr>
          <w:rFonts w:cs="B Titr"/>
          <w:b/>
          <w:bCs/>
          <w:sz w:val="20"/>
          <w:szCs w:val="20"/>
        </w:rPr>
        <w:t>1403</w:t>
      </w:r>
      <w:r w:rsidRPr="009D711F">
        <w:rPr>
          <w:rFonts w:cs="B Titr" w:hint="cs"/>
          <w:sz w:val="20"/>
          <w:szCs w:val="20"/>
          <w:rtl/>
        </w:rPr>
        <w:t xml:space="preserve"> </w:t>
      </w:r>
    </w:p>
    <w:p w:rsidR="00D71F01" w:rsidRPr="009D711F" w:rsidRDefault="00D71F01" w:rsidP="00E627A3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pacing w:val="-8"/>
          <w:sz w:val="24"/>
          <w:szCs w:val="24"/>
          <w:rtl/>
        </w:rPr>
        <w:t>1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- شركت طرف قرارداد مي‌بايست حركت سرويس‌هاي اياب و ذهاب كاركنان را از مبداء مسيرهاي تعيين شده طوري تنظيم نمايد كه كاركنان در شيفت صبح حداكثر تا </w:t>
      </w:r>
      <w:r w:rsidR="00E627A3" w:rsidRPr="009D711F">
        <w:rPr>
          <w:rFonts w:cs="B Nazanin" w:hint="cs"/>
          <w:b/>
          <w:bCs/>
          <w:sz w:val="24"/>
          <w:szCs w:val="24"/>
          <w:rtl/>
        </w:rPr>
        <w:t xml:space="preserve">ساعت 7:00 و در شيفت عصر حداكثر تا ساعت 13:00 و در شيفت شب حداكثر تا ساعت 18:45 در محل كار حضور داشته باشند. ضمناً ساعت برگشت ( خروج ) سرويس‌ها از مجتمع در شيفت صبح ساعت 8:10 و در شيفت عصر ساعت 14:30 و در شيفت شب ساعت 19:45 مي‌باشد 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و تعيين ساعات رفت و برگشت در ايام ويژه مانند ماه مبارك رمضان و غيره براساس نظر كارفرما بوده و شركت طرف قرارداد حق هيچ گونه اعتراضي ندارد. 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2-  رانندگان خودروهاي موضوع قرارداد مي‌بايست در مسيرهاي تعيين شده تردد  نموده و از سوار كردن افرادي غير از كاركنان مجتمع خودداري نمايند. ضمناً نصب تابلوهاي تعيين مسير سرويس‌ها در جلو شيشه خودروها الزامي است.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u w:val="single"/>
          <w:rtl/>
        </w:rPr>
      </w:pPr>
      <w:r w:rsidRPr="009D711F">
        <w:rPr>
          <w:rFonts w:cs="B Nazanin" w:hint="cs"/>
          <w:b/>
          <w:bCs/>
          <w:sz w:val="24"/>
          <w:szCs w:val="24"/>
          <w:u w:val="single"/>
          <w:rtl/>
        </w:rPr>
        <w:t xml:space="preserve">* تبصره 1 : راننده سرويس هر مسير موظف است موقع سواركردن سرنشينان كارت مخصوص استفاده از سرويس افراد( و يا كارت پرسنلي آنان ) را كنترل ، سپس اقدام به سواركردن مسافرين نمايد. 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3- همه خودروها مي‌بايست در هر زمان داراي شرايط زير باشند :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1-3- كليه خودروها مي‌بايست واجد شرايط و استانداردهاي مندرج در ماده 5  قانون نحوه جلوگيري از آلودگي هوا مصوب 1374 بوده و داراي برگ معاينه فني و الصاق آن بر شيشه جلو باشند.</w:t>
      </w:r>
    </w:p>
    <w:p w:rsidR="00D71F01" w:rsidRPr="009D711F" w:rsidRDefault="00D71F01" w:rsidP="00C84109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 xml:space="preserve">2-3- </w:t>
      </w:r>
      <w:r w:rsidRPr="009D711F">
        <w:rPr>
          <w:rFonts w:cs="B Nazanin" w:hint="cs"/>
          <w:b/>
          <w:bCs/>
          <w:sz w:val="24"/>
          <w:szCs w:val="24"/>
          <w:u w:val="single"/>
          <w:rtl/>
        </w:rPr>
        <w:t xml:space="preserve">مدل اتوبوس ها </w:t>
      </w:r>
      <w:r w:rsidR="00C84109" w:rsidRPr="009D711F">
        <w:rPr>
          <w:rFonts w:cs="B Nazanin"/>
          <w:b/>
          <w:bCs/>
          <w:sz w:val="24"/>
          <w:szCs w:val="24"/>
          <w:u w:val="single"/>
        </w:rPr>
        <w:t>90</w:t>
      </w:r>
      <w:r w:rsidRPr="009D711F">
        <w:rPr>
          <w:rFonts w:cs="B Nazanin" w:hint="cs"/>
          <w:b/>
          <w:bCs/>
          <w:sz w:val="24"/>
          <w:szCs w:val="24"/>
          <w:u w:val="single"/>
          <w:rtl/>
        </w:rPr>
        <w:t xml:space="preserve"> به بالا از نوع .... و مدل مینی بوس ها </w:t>
      </w:r>
      <w:r w:rsidR="00C84109" w:rsidRPr="009D711F">
        <w:rPr>
          <w:rFonts w:cs="B Nazanin"/>
          <w:b/>
          <w:bCs/>
          <w:sz w:val="24"/>
          <w:szCs w:val="24"/>
          <w:u w:val="single"/>
        </w:rPr>
        <w:t>95</w:t>
      </w:r>
      <w:r w:rsidRPr="009D711F">
        <w:rPr>
          <w:rFonts w:cs="B Nazanin" w:hint="cs"/>
          <w:b/>
          <w:bCs/>
          <w:sz w:val="24"/>
          <w:szCs w:val="24"/>
          <w:u w:val="single"/>
          <w:rtl/>
        </w:rPr>
        <w:t xml:space="preserve"> به بالا از نوع هيوندا و مناسب باشند.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 تشخيص مناسب بودن خودروها به عهده نمايندگان كارفرما مي‌باشد و در صورت رد و عدم تأييد هر يك از خودروها پيمانكار بلافاصله موظف به تعویض آن خودرو بوده و حق هيچ گونه اعتراضي ندارد.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3-3- شكل ظاهري سرويس ‌ها به صورت تصادفي ، بتونه شده و غير معمولي نباشد.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4-3- شيشه‌هاي خودروها كاملاً سالم و تميز باشد.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5-3- ظاهرسرويس ‌ها مي‌بايست هميشه تميز و داخل آنها نيز به طور مرتب نظافت شود.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u w:val="single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 xml:space="preserve">6-3- </w:t>
      </w:r>
      <w:r w:rsidRPr="009D711F">
        <w:rPr>
          <w:rFonts w:cs="B Nazanin" w:hint="cs"/>
          <w:b/>
          <w:bCs/>
          <w:sz w:val="24"/>
          <w:szCs w:val="24"/>
          <w:u w:val="single"/>
          <w:rtl/>
        </w:rPr>
        <w:t>سيستم گرمايشي خودروها طي فصول سرد سال سالم و كاملاً قابل استفاده باشد و تحت هيچ شرايطي جهت گرم كردن داخل آنها از  وسايل گرمايشي موقت ( از قبيل كپسـول گازپيك نيكي و غيره ) استفاده نشود. سيستم سرمايشي خودروها ( كولر ) نيز طي فصول گرم سال سالم و كاملاً قابل استفاده باشد.  ضمناً در صورت عدم تجهيز خودرو ها به سيستم گرمايشي طي فصول سرد سال و سيستم سرمايشي طي فصول گرم سال به ازاء تخطي هر خودرو  در هر روز در صورت وضعيت همان ماه پيمانكار مبلغ 2.000.000 ( دو ميليون ) ريال جريمه اعمال مي گردد.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7-3- صندلي خودروها كاملاً سالم و روكش صندلي ها هميشه تميز و مرتب باشد.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8-3- همه خودروها مي‌بايست داراي كارت بيمه شخص ثالث و ديه و سرنشين با حداکثر تعهدات مالی باشند.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9-3- نماينده پيمانكار بايد هر روز طبق ساعات درخواستي كارفرما در مجتمع حضور داشته باشد.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10-3- كليه خودروها مي بايست رأس ساعت مقرر در مبادي تعيين شده حاضر باشند و چنانچه به هرعلتي خودرويي رأس ساعت تعيين شده در مبداء حركت حاضر نشود ؛ خودرو متناسب با شرايط مندرج در بند 3 اين شرايط اختصاصي توسط پيمانكار تأمين و در مبداء حركت حاضر و اولين مسافر را سوار خودرو نمايد و بقيه مسير توسط مسافر اولي راهنمائي خواهد شد.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11-3- نسبت به سلامت جسمی راننده و عدم اعتیاد وی به مواد مخدر و ... اطمینان حاصل گردد و همچنین رانندگان می بایست دارای گواهی عدم سوء پیشینه و عدم اعتیاد باشند.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12-3- کلیه خودروها لزوماً باید مجهز به تجهیزات ایمنی از قبیل زنجیر چرخ، کپسول آتش نشانی و ... باشند.</w:t>
      </w:r>
    </w:p>
    <w:p w:rsidR="00D71F01" w:rsidRPr="009D711F" w:rsidRDefault="00D71F01" w:rsidP="00D71F01">
      <w:pPr>
        <w:bidi/>
        <w:adjustRightInd w:val="0"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u w:val="single"/>
          <w:rtl/>
        </w:rPr>
      </w:pPr>
      <w:r w:rsidRPr="009D711F">
        <w:rPr>
          <w:rFonts w:cs="B Nazanin" w:hint="cs"/>
          <w:b/>
          <w:bCs/>
          <w:sz w:val="24"/>
          <w:szCs w:val="24"/>
          <w:u w:val="single"/>
          <w:rtl/>
        </w:rPr>
        <w:t>*تبصره 2 : درصورت عدم رعايت هر يك از بندهاي 1 و 2 و 3 ،كارفرما مجاز مي باشد به ازاء هر مورد گزارش ، به ميزان مبلغ يك نيمراه از حق الزحمه دريافتي كسر نموده و تأمين كرايه پرداختي سرنشينان سرويس مذكور نيز به عهده پيمانكار خواهد بود.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lastRenderedPageBreak/>
        <w:t xml:space="preserve">4- حداقل سن رانندگان 23 و حداکثر 65 سال باشد. رانندگان سرويس ها در طول مدت سرويس دهي حق استفاده از ضبط صوت و </w:t>
      </w:r>
      <w:r w:rsidRPr="009D711F">
        <w:rPr>
          <w:rFonts w:cs="B Nazanin"/>
          <w:b/>
          <w:bCs/>
          <w:sz w:val="24"/>
          <w:szCs w:val="24"/>
        </w:rPr>
        <w:t>CD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 اعم از مجاز و غيرمجاز را ندارند. رعايت شئونات اسلامي توسط رانندگان سرويس‌ها الزاميست.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5- رانندگان سرويس‌ها مي‌بايست از كشيدن سيگار در داخل خودرو در مدت زمان ارائه خدمت خودداري نمايند.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 xml:space="preserve">6- </w:t>
      </w:r>
      <w:r w:rsidRPr="009D711F">
        <w:rPr>
          <w:rFonts w:cs="B Nazanin"/>
          <w:b/>
          <w:bCs/>
          <w:sz w:val="24"/>
          <w:szCs w:val="24"/>
          <w:rtl/>
        </w:rPr>
        <w:t>پ</w:t>
      </w:r>
      <w:r w:rsidRPr="009D711F">
        <w:rPr>
          <w:rFonts w:cs="B Nazanin" w:hint="cs"/>
          <w:b/>
          <w:bCs/>
          <w:sz w:val="24"/>
          <w:szCs w:val="24"/>
          <w:rtl/>
        </w:rPr>
        <w:t>ی</w:t>
      </w:r>
      <w:r w:rsidRPr="009D711F">
        <w:rPr>
          <w:rFonts w:cs="B Nazanin" w:hint="eastAsia"/>
          <w:b/>
          <w:bCs/>
          <w:sz w:val="24"/>
          <w:szCs w:val="24"/>
          <w:rtl/>
        </w:rPr>
        <w:t>مانکار</w:t>
      </w:r>
      <w:r w:rsidRPr="009D711F">
        <w:rPr>
          <w:rFonts w:cs="B Nazanin"/>
          <w:b/>
          <w:bCs/>
          <w:sz w:val="24"/>
          <w:szCs w:val="24"/>
          <w:rtl/>
        </w:rPr>
        <w:t xml:space="preserve"> موظف است ظرف مدت 3 روز قبل از شروع و اجرا</w:t>
      </w:r>
      <w:r w:rsidRPr="009D711F">
        <w:rPr>
          <w:rFonts w:cs="B Nazanin" w:hint="cs"/>
          <w:b/>
          <w:bCs/>
          <w:sz w:val="24"/>
          <w:szCs w:val="24"/>
          <w:rtl/>
        </w:rPr>
        <w:t>ی</w:t>
      </w:r>
      <w:r w:rsidRPr="009D711F">
        <w:rPr>
          <w:rFonts w:cs="B Nazanin"/>
          <w:b/>
          <w:bCs/>
          <w:sz w:val="24"/>
          <w:szCs w:val="24"/>
          <w:rtl/>
        </w:rPr>
        <w:t xml:space="preserve"> قرارداد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9D711F">
        <w:rPr>
          <w:rFonts w:cs="B Nazanin"/>
          <w:b/>
          <w:bCs/>
          <w:sz w:val="24"/>
          <w:szCs w:val="24"/>
          <w:rtl/>
        </w:rPr>
        <w:t xml:space="preserve">، </w:t>
      </w:r>
      <w:r w:rsidRPr="009D711F">
        <w:rPr>
          <w:rFonts w:cs="B Nazanin" w:hint="cs"/>
          <w:b/>
          <w:bCs/>
          <w:sz w:val="24"/>
          <w:szCs w:val="24"/>
          <w:rtl/>
        </w:rPr>
        <w:t>وسيله نقليه</w:t>
      </w:r>
      <w:r w:rsidRPr="009D711F">
        <w:rPr>
          <w:rFonts w:cs="B Nazanin"/>
          <w:b/>
          <w:bCs/>
          <w:sz w:val="24"/>
          <w:szCs w:val="24"/>
          <w:rtl/>
        </w:rPr>
        <w:t xml:space="preserve"> مس</w:t>
      </w:r>
      <w:r w:rsidRPr="009D711F">
        <w:rPr>
          <w:rFonts w:cs="B Nazanin" w:hint="cs"/>
          <w:b/>
          <w:bCs/>
          <w:sz w:val="24"/>
          <w:szCs w:val="24"/>
          <w:rtl/>
        </w:rPr>
        <w:t>ی</w:t>
      </w:r>
      <w:r w:rsidRPr="009D711F">
        <w:rPr>
          <w:rFonts w:cs="B Nazanin" w:hint="eastAsia"/>
          <w:b/>
          <w:bCs/>
          <w:sz w:val="24"/>
          <w:szCs w:val="24"/>
          <w:rtl/>
        </w:rPr>
        <w:t>رها</w:t>
      </w:r>
      <w:r w:rsidRPr="009D711F">
        <w:rPr>
          <w:rFonts w:cs="B Nazanin" w:hint="cs"/>
          <w:b/>
          <w:bCs/>
          <w:sz w:val="24"/>
          <w:szCs w:val="24"/>
          <w:rtl/>
        </w:rPr>
        <w:t>ی</w:t>
      </w:r>
      <w:r w:rsidRPr="009D711F">
        <w:rPr>
          <w:rFonts w:cs="B Nazanin"/>
          <w:b/>
          <w:bCs/>
          <w:sz w:val="24"/>
          <w:szCs w:val="24"/>
          <w:rtl/>
        </w:rPr>
        <w:t xml:space="preserve"> مربوطه خود را در پارک</w:t>
      </w:r>
      <w:r w:rsidRPr="009D711F">
        <w:rPr>
          <w:rFonts w:cs="B Nazanin" w:hint="cs"/>
          <w:b/>
          <w:bCs/>
          <w:sz w:val="24"/>
          <w:szCs w:val="24"/>
          <w:rtl/>
        </w:rPr>
        <w:t>ی</w:t>
      </w:r>
      <w:r w:rsidRPr="009D711F">
        <w:rPr>
          <w:rFonts w:cs="B Nazanin" w:hint="eastAsia"/>
          <w:b/>
          <w:bCs/>
          <w:sz w:val="24"/>
          <w:szCs w:val="24"/>
          <w:rtl/>
        </w:rPr>
        <w:t>نگ</w:t>
      </w:r>
      <w:r w:rsidRPr="009D711F">
        <w:rPr>
          <w:rFonts w:cs="B Nazanin"/>
          <w:b/>
          <w:bCs/>
          <w:sz w:val="24"/>
          <w:szCs w:val="24"/>
          <w:rtl/>
        </w:rPr>
        <w:t xml:space="preserve"> </w:t>
      </w:r>
      <w:r w:rsidRPr="009D711F">
        <w:rPr>
          <w:rFonts w:cs="B Nazanin" w:hint="cs"/>
          <w:b/>
          <w:bCs/>
          <w:sz w:val="24"/>
          <w:szCs w:val="24"/>
          <w:rtl/>
        </w:rPr>
        <w:t>مجتمع</w:t>
      </w:r>
      <w:r w:rsidRPr="009D711F">
        <w:rPr>
          <w:rFonts w:cs="B Nazanin"/>
          <w:b/>
          <w:bCs/>
          <w:sz w:val="24"/>
          <w:szCs w:val="24"/>
          <w:rtl/>
        </w:rPr>
        <w:t xml:space="preserve"> به منظور بازد</w:t>
      </w:r>
      <w:r w:rsidRPr="009D711F">
        <w:rPr>
          <w:rFonts w:cs="B Nazanin" w:hint="cs"/>
          <w:b/>
          <w:bCs/>
          <w:sz w:val="24"/>
          <w:szCs w:val="24"/>
          <w:rtl/>
        </w:rPr>
        <w:t>ی</w:t>
      </w:r>
      <w:r w:rsidRPr="009D711F">
        <w:rPr>
          <w:rFonts w:cs="B Nazanin" w:hint="eastAsia"/>
          <w:b/>
          <w:bCs/>
          <w:sz w:val="24"/>
          <w:szCs w:val="24"/>
          <w:rtl/>
        </w:rPr>
        <w:t>د</w:t>
      </w:r>
      <w:r w:rsidRPr="009D711F">
        <w:rPr>
          <w:rFonts w:cs="B Nazanin"/>
          <w:b/>
          <w:bCs/>
          <w:sz w:val="24"/>
          <w:szCs w:val="24"/>
          <w:rtl/>
        </w:rPr>
        <w:t xml:space="preserve"> </w:t>
      </w:r>
      <w:r w:rsidRPr="009D711F">
        <w:rPr>
          <w:rFonts w:cs="B Nazanin" w:hint="cs"/>
          <w:b/>
          <w:bCs/>
          <w:sz w:val="24"/>
          <w:szCs w:val="24"/>
          <w:rtl/>
        </w:rPr>
        <w:t>كارفرما</w:t>
      </w:r>
      <w:r w:rsidRPr="009D711F">
        <w:rPr>
          <w:rFonts w:cs="B Nazanin"/>
          <w:b/>
          <w:bCs/>
          <w:sz w:val="24"/>
          <w:szCs w:val="24"/>
          <w:rtl/>
        </w:rPr>
        <w:t xml:space="preserve"> ارائه نما</w:t>
      </w:r>
      <w:r w:rsidRPr="009D711F">
        <w:rPr>
          <w:rFonts w:cs="B Nazanin" w:hint="cs"/>
          <w:b/>
          <w:bCs/>
          <w:sz w:val="24"/>
          <w:szCs w:val="24"/>
          <w:rtl/>
        </w:rPr>
        <w:t>ی</w:t>
      </w:r>
      <w:r w:rsidRPr="009D711F">
        <w:rPr>
          <w:rFonts w:cs="B Nazanin" w:hint="eastAsia"/>
          <w:b/>
          <w:bCs/>
          <w:sz w:val="24"/>
          <w:szCs w:val="24"/>
          <w:rtl/>
        </w:rPr>
        <w:t>د</w:t>
      </w:r>
      <w:r w:rsidRPr="009D711F">
        <w:rPr>
          <w:rFonts w:cs="B Nazanin"/>
          <w:b/>
          <w:bCs/>
          <w:sz w:val="24"/>
          <w:szCs w:val="24"/>
          <w:rtl/>
        </w:rPr>
        <w:t>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7- پیمانکار موظف است لیست اسامی رانندگان طرف قرارداد خود را به همراه مشخصات دقیق وسیله نقلیه مورد استفاده ، به كارفرما ارائه نماید.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8- پيمانكار متعهد مي‌شود ؛ چنانچه خودروهاي تعيين شـده توسط نماينده كارفرما نامناسب تشخيص داده شده و يا رانندگان آنها از لحاظ اخلاقي مورد تأييد كارفرما نباشد ؛ ظرف مدت 24 ساعت نسبت به تعويض آنها اقدام نمايد. ضمناً ارائه فهرست اسامي رانندگان و مشخصات خودروها به كارفرما الزامي بوده و تعويض خودروها و رانندگان تعيين شده مي‌بايست با اطلاع كارفرما باشد.</w:t>
      </w:r>
    </w:p>
    <w:p w:rsidR="00D71F01" w:rsidRPr="009D711F" w:rsidRDefault="00D71F01" w:rsidP="00E627A3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9- پيمانكار موظف است ؛ جهت نظارت در امر سرويس دهي مطلوب خودروهاي مورد قرارداد ، يك نفر نماينده بصورت جداگانه جهت پاسخگويي به موارد مربوط به سرويس ها ، تعيين و كتباً به كارفرما معرفي نمايند. حضور نماينده مذكور از ساعت 7:00  صبح لغايت 7:30 و از ساعت 13:00 الي 14:</w:t>
      </w:r>
      <w:r w:rsidR="00E627A3" w:rsidRPr="009D711F">
        <w:rPr>
          <w:rFonts w:cs="B Nazanin" w:hint="cs"/>
          <w:b/>
          <w:bCs/>
          <w:sz w:val="24"/>
          <w:szCs w:val="24"/>
          <w:rtl/>
        </w:rPr>
        <w:t>30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 در مجتمع الزامي مي‌باشد و عدم حضور در ساعت‌هاي تعيين شده به منزله تخلف از مفاد قرارداد محسوب مي‌گردد. بديهي است علاوه بر ساعات اعلام شده فوق ، نماينده پيمانكار موظف است ؛ در صورت درخواست كارفرما بين ساعت 10:00 صبح لغايت 13:00 در سازمان حضور يابد. در غیر اینصورت بابت هرروز غیبت نماینده پیمانکار </w:t>
      </w:r>
      <w:r w:rsidRPr="009D711F">
        <w:rPr>
          <w:rFonts w:cs="B Nazanin" w:hint="cs"/>
          <w:b/>
          <w:bCs/>
          <w:sz w:val="24"/>
          <w:szCs w:val="24"/>
          <w:u w:val="single"/>
          <w:rtl/>
        </w:rPr>
        <w:t>مبلغ</w:t>
      </w:r>
      <w:r w:rsidRPr="009D711F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1.000.000 </w:t>
      </w:r>
      <w:r w:rsidRPr="009D711F">
        <w:rPr>
          <w:rFonts w:cs="B Nazanin" w:hint="cs"/>
          <w:b/>
          <w:bCs/>
          <w:sz w:val="24"/>
          <w:szCs w:val="24"/>
          <w:u w:val="single"/>
          <w:rtl/>
        </w:rPr>
        <w:t>ریال معادل یک میلیون ريال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 از صورتحساب ارسالی پیمانکار بابت جریمه کسر خواهد شد.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10- كارفرما مي‌تواند با رعايت مقررات ، ضمن هماهنگي با پيمانكار برحسب نياز نسبت به جابجايي اتوبوس و ميني بوس ها اقدام نمايد و پيمانكار موظف به اجراي آن خواهد بود.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11- تعيين و تغيير مسير و ساعت حركت سرويس‌ها بعهده كارفرما بوده و پيمانكار موظف به اجراي آن مي ‌باشد.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12- پيمانكار موظف است براي هر يك از خودروها كارت حضور و غياب تهيه نمـوده و در اختيار رانندگان مربوطه قرار دهد تا ساعت ورود و خروج سرويس ها توسط نماينده پیمانکار در كارت مزبور ضبط گردد. در آخر هر ماه پيمانكار مي‌بايست كارت هاي مذكور را جمع‌آوري نموده و همراه با صورتحساب جهت تأييد به کارفرما تحويل نمايد. ضمناً كليه رانندگان و سرپرستان مرتبط با موضوع قرارداد كارگران پيمانكار محسوب مي شوند و هيچ گونه رابطه استخدامي يا کارگری با کارفرما نداشته و نخواهند داشت و پيمانكار متعهد مي‌گردد ؛ حق الزحمه رانندگان خود را در موعد مقرر (حداكثر پنجم ماه بعد ) پرداخت نموده و پرداخت حقوق منوط به دريافت حق الزحمه صورت‌حساب از كارفرما نمي‌باشد. ضمناً پيمانكار متعهد گرديد كليه مقررات راجع به قانون تأمين اجتماعي و قانون كار و مقرراتي كه حاكم بر حقوق كار و كارگر باشد ؛ از جمله : بدون قيد حصر شامل : حق السعي ، كارمزد ، دستمزد ، خسارات اخراج ، سنوات ، پاداش آخر سال ، عائله مندي ، اياب و ذهاب ، بُن ، اضافه كار و غيره را رعايت نمايد.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13- پيمانكار موظف است 2 روز قبل از شروع قرارداد ضمن معرفي نماينده ، ليست اسامي رانندگان و خودروهاي مربوطه را جهت تنظيم برنامه كار تحويل كارفرما نمايد.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u w:val="single"/>
          <w:rtl/>
        </w:rPr>
      </w:pPr>
      <w:r w:rsidRPr="009D711F">
        <w:rPr>
          <w:rFonts w:cs="B Nazanin" w:hint="cs"/>
          <w:b/>
          <w:bCs/>
          <w:sz w:val="24"/>
          <w:szCs w:val="24"/>
          <w:u w:val="single"/>
          <w:rtl/>
        </w:rPr>
        <w:t>* تبصره 3 : پيمانكار موظف است از وسيله نقليه ثابت و رانندگان دائمي استفاده نمايد.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u w:val="single"/>
          <w:rtl/>
        </w:rPr>
      </w:pPr>
      <w:r w:rsidRPr="009D711F">
        <w:rPr>
          <w:rFonts w:cs="B Nazanin" w:hint="cs"/>
          <w:b/>
          <w:bCs/>
          <w:sz w:val="24"/>
          <w:szCs w:val="24"/>
          <w:u w:val="single"/>
          <w:rtl/>
        </w:rPr>
        <w:t xml:space="preserve">* تبصره 4 : پيمانكار موظف است در صورت عدم پرداخت صورت وضعيت ماهيانه توسط كارفرما تا 3 ماه ، توان مالي جهت ارائه خدمت را داشته و در اين فاصله نسبت به ارائه خدمت بر اساس مفاد قرارداد اقدام نمايد. 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14- جبران و پرداخت خسارات وارده احتمالي به تأسيسات و لوازم يا ساختمان هاي كارفرما كه بر اثر قصور و يا تقصير و سهل‌انگاري رانندگان پيمانكار صورت پذيرد با پيمانكار است و ميزان و مبلغ خسارت توسط كارشناسي كه كارفرما تعيين مي‌نمايد مشخص مي‌گردد.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lastRenderedPageBreak/>
        <w:t>15- چنانچه سرويسی رأس ساعت تعيين شده به هر علتي در مبداء حركت حاضر نگردد و يا بیش از حد مجاز تأخير نمايد ؛ پيمانكار موظف به پرداخت هزينه آژانس كاركنان در مسير مورد نظر مي‌باشد. ضمناً كارفرما مجاز است به ازاء هر يك نيمراه غيبت معادل مبلغ دو نيمراه و به ازاء هر سه بار تأخير معادل يك نيمراه از حق‌الزحمه دريافتي پيمانكار كسر ‌نمايد و در صورت تكرار پس از سه مرتبه به صورت تصاعدي از صورتحساب شركت كسر خواهد شد. ( لازم به ذكر است حداكثر زمان تأخير مجاز براي هر سرويس 10 دقيقه مي باشد. )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 xml:space="preserve">16- </w:t>
      </w:r>
      <w:r w:rsidRPr="009D711F">
        <w:rPr>
          <w:rFonts w:cs="B Nazanin"/>
          <w:b/>
          <w:bCs/>
          <w:sz w:val="24"/>
          <w:szCs w:val="24"/>
          <w:rtl/>
        </w:rPr>
        <w:t xml:space="preserve">در صورت 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تأخیر ، غیبت و یا </w:t>
      </w:r>
      <w:r w:rsidRPr="009D711F">
        <w:rPr>
          <w:rFonts w:cs="B Nazanin"/>
          <w:b/>
          <w:bCs/>
          <w:sz w:val="24"/>
          <w:szCs w:val="24"/>
          <w:rtl/>
        </w:rPr>
        <w:t xml:space="preserve">عدم 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اجرای تعهدات و اعمال شرایط ذکر شده جهت وسايط نقلیه و رانندگان و یا عدم سرویس دهی مناسب </w:t>
      </w:r>
      <w:r w:rsidRPr="009D711F">
        <w:rPr>
          <w:rFonts w:cs="B Nazanin"/>
          <w:b/>
          <w:bCs/>
          <w:sz w:val="24"/>
          <w:szCs w:val="24"/>
          <w:rtl/>
        </w:rPr>
        <w:t xml:space="preserve">از سوي </w:t>
      </w:r>
      <w:r w:rsidRPr="009D711F">
        <w:rPr>
          <w:rFonts w:cs="B Nazanin" w:hint="cs"/>
          <w:b/>
          <w:bCs/>
          <w:sz w:val="24"/>
          <w:szCs w:val="24"/>
          <w:rtl/>
        </w:rPr>
        <w:t>پيمانكار</w:t>
      </w:r>
      <w:r w:rsidRPr="009D711F">
        <w:rPr>
          <w:rFonts w:cs="B Nazanin"/>
          <w:b/>
          <w:bCs/>
          <w:sz w:val="24"/>
          <w:szCs w:val="24"/>
          <w:rtl/>
        </w:rPr>
        <w:t xml:space="preserve"> در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 طول </w:t>
      </w:r>
      <w:r w:rsidRPr="009D711F">
        <w:rPr>
          <w:rFonts w:cs="B Nazanin"/>
          <w:b/>
          <w:bCs/>
          <w:sz w:val="24"/>
          <w:szCs w:val="24"/>
          <w:rtl/>
        </w:rPr>
        <w:t>مدت قرارداد ب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ه </w:t>
      </w:r>
      <w:r w:rsidRPr="009D711F">
        <w:rPr>
          <w:rFonts w:cs="B Nazanin"/>
          <w:b/>
          <w:bCs/>
          <w:sz w:val="24"/>
          <w:szCs w:val="24"/>
          <w:rtl/>
        </w:rPr>
        <w:t xml:space="preserve">طوركلي يا جزئي </w:t>
      </w:r>
      <w:r w:rsidRPr="009D711F">
        <w:rPr>
          <w:rFonts w:cs="B Nazanin" w:hint="cs"/>
          <w:b/>
          <w:bCs/>
          <w:sz w:val="24"/>
          <w:szCs w:val="24"/>
          <w:u w:val="single"/>
          <w:rtl/>
        </w:rPr>
        <w:t>مطابق با جدول جرائم قرارداد ،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 جریمه</w:t>
      </w:r>
      <w:r w:rsidRPr="009D711F">
        <w:rPr>
          <w:rFonts w:cs="B Nazanin"/>
          <w:b/>
          <w:bCs/>
          <w:sz w:val="24"/>
          <w:szCs w:val="24"/>
          <w:rtl/>
        </w:rPr>
        <w:t xml:space="preserve"> از مطالبات </w:t>
      </w:r>
      <w:r w:rsidRPr="009D711F">
        <w:rPr>
          <w:rFonts w:cs="B Nazanin" w:hint="cs"/>
          <w:b/>
          <w:bCs/>
          <w:sz w:val="24"/>
          <w:szCs w:val="24"/>
          <w:rtl/>
        </w:rPr>
        <w:t>پيمانكار</w:t>
      </w:r>
      <w:r w:rsidRPr="009D711F">
        <w:rPr>
          <w:rFonts w:cs="B Nazanin"/>
          <w:b/>
          <w:bCs/>
          <w:sz w:val="24"/>
          <w:szCs w:val="24"/>
          <w:rtl/>
        </w:rPr>
        <w:t xml:space="preserve"> كسر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9D711F">
        <w:rPr>
          <w:rFonts w:cs="B Nazanin"/>
          <w:b/>
          <w:bCs/>
          <w:sz w:val="24"/>
          <w:szCs w:val="24"/>
          <w:rtl/>
        </w:rPr>
        <w:t>مي شو</w:t>
      </w:r>
      <w:r w:rsidRPr="009D711F">
        <w:rPr>
          <w:rFonts w:cs="B Nazanin" w:hint="cs"/>
          <w:b/>
          <w:bCs/>
          <w:sz w:val="24"/>
          <w:szCs w:val="24"/>
          <w:rtl/>
        </w:rPr>
        <w:t>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17- در صورت تغيير ساعات و ايام كار و يا تغيير در مسيرهاي مربوطه و يا حذف مسير يا مسيرها ، پيمانكار موظف است در ساعات و ايام و مسيرهاي جديد نسبت به انتقال كاركنان اقدام نمايد. همچنين پيمانكار متعهد است ؛ حداكثر 24 ساعت پس از اعلام كتبي كارفرما تغييرات مورد نظر را انجام دهد. بديهي است ؛ در ماه مبارك رمضان تغيير ساعت خروج قطعي بوده كه متعاقباً اعلام خواهد شد. ضمناً در خصوص تعطيلات ايام نوروزي و ايام تعطيل ، انجام سرويس با نظر كارفرما خواهد بود.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18- تهيه كارت سوخت و تأمين سهميه گازوئيل و بنزين و مجوز طرح ترافيك براي هر يك از خودروها  به صورت جداگانه و قانوني و همچنين هرگونه افزايش احتمالي مبلغ سوخت در بازار آزاد و همچنين هزينه هاي لوازم يدكي و غيره كه در ارتباط با موضوع قرارداد باشد ؛ در طول مدت قرارداد به عهده پيمانكار بوده و كارفرما هيچ گونه تعهدي براي ارائه معرفي نامه و مكاتبات به مراجع ذيصلاح را نداشته و در اين ارتباط صرفاً قرارداد في ‌مابين ملاك قرار خواهد گرفت. بنابراين كارفرما هيچ گونه وجهي از اين بابت علاوه بر مبلغ قرارداد پرداخت نخواهد نمود.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19- كارفرما مي تواند تا 25% خط سيرهاي اعلام شده را در طول مدت قرارداد اصلاح نموده و پيمانكار ملزم به رعايت آن مي باشد.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20- پيمانكار موظف و مكلف است ابلاغ شماره 14497/115/د/97 مورخ 10/10/97 معاونت محترم توسعه مديريت و منابع دانشگاه را قبل از شروع به كار ، اجرا نمايد. در غير اينصورت ، بديهي است ؛ پيامدهاي ناشي از عدم اجراي وظايف محوله پيمانكار در خصوص اين موضوع ، بر عهده وي خواهد بود. علاوه بر اين مشمول اعمال جرايم مربوطه از سوي كارفرما خواهد بود</w:t>
      </w:r>
      <w:r w:rsidRPr="009D711F">
        <w:rPr>
          <w:rFonts w:hint="cs"/>
          <w:sz w:val="24"/>
          <w:szCs w:val="24"/>
          <w:rtl/>
        </w:rPr>
        <w:t>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ascii="Arial Narrow" w:eastAsia="Dotum" w:hAnsi="Arial Narrow" w:cs="B Nazanin"/>
          <w:b/>
          <w:bCs/>
          <w:sz w:val="24"/>
          <w:szCs w:val="24"/>
          <w:rtl/>
        </w:rPr>
      </w:pPr>
      <w:r w:rsidRPr="009D711F">
        <w:rPr>
          <w:rFonts w:asciiTheme="minorHAnsi" w:hAnsiTheme="minorHAnsi" w:cs="B Nazanin"/>
          <w:b/>
          <w:bCs/>
          <w:sz w:val="24"/>
          <w:szCs w:val="24"/>
          <w:rtl/>
          <w:lang w:bidi="fa-IR"/>
        </w:rPr>
        <w:t>21-</w:t>
      </w:r>
      <w:r w:rsidRPr="009D711F">
        <w:rPr>
          <w:rFonts w:asciiTheme="minorHAnsi" w:eastAsia="Dotum" w:hAnsiTheme="minorHAnsi" w:cs="B Nazanin"/>
          <w:b/>
          <w:bCs/>
          <w:sz w:val="24"/>
          <w:szCs w:val="24"/>
          <w:rtl/>
          <w:lang w:bidi="fa-IR"/>
        </w:rPr>
        <w:t xml:space="preserve"> 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پيمانكار </w:t>
      </w:r>
      <w:r w:rsidRPr="009D711F">
        <w:rPr>
          <w:rFonts w:ascii="Arial Narrow" w:eastAsia="Dotum" w:hAnsi="Arial Narrow" w:cs="B Nazanin" w:hint="cs"/>
          <w:b/>
          <w:bCs/>
          <w:sz w:val="24"/>
          <w:szCs w:val="24"/>
          <w:rtl/>
        </w:rPr>
        <w:t>و کليه کارکنان تحت پوشش وي متعهد به رعايت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 و اجراي صحيح و به موقع هر يك از</w:t>
      </w:r>
      <w:r w:rsidRPr="009D711F">
        <w:rPr>
          <w:rFonts w:ascii="Arial Narrow" w:eastAsia="Dotum" w:hAnsi="Arial Narrow" w:cs="B Nazanin" w:hint="cs"/>
          <w:b/>
          <w:bCs/>
          <w:sz w:val="24"/>
          <w:szCs w:val="24"/>
          <w:rtl/>
        </w:rPr>
        <w:t xml:space="preserve"> الزامات و استانداردهاي اعتباربخشي بر اساس معيارهاي كيفي تعيين شده در دستورالعمل هاي ابلاغي وزارت بهداشت ، درمان و آموزش پزشكي ( از جمله : خط مشي ها ، دستورالعمل ها ، روش هاي اجرايي ، فرآيندها و استانداردهاي و سنجه هاي محور هاي مرتبط با عملكرد 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كارفرما </w:t>
      </w:r>
      <w:r w:rsidRPr="009D711F">
        <w:rPr>
          <w:rFonts w:ascii="Arial Narrow" w:eastAsia="Dotum" w:hAnsi="Arial Narrow" w:cs="B Nazanin" w:hint="cs"/>
          <w:b/>
          <w:bCs/>
          <w:sz w:val="24"/>
          <w:szCs w:val="24"/>
          <w:rtl/>
        </w:rPr>
        <w:t xml:space="preserve">در فرآيند هاي امور ایاب و ذهاب کارکنان ؛ و نيز خط مشي نظارت بر عملكرد پيمانكار با حداقل هاي مورد انتظار ) مي باشند. همچنين پاسخگويي </w:t>
      </w:r>
      <w:r w:rsidRPr="009D711F">
        <w:rPr>
          <w:rFonts w:cs="B Nazanin" w:hint="cs"/>
          <w:b/>
          <w:bCs/>
          <w:sz w:val="24"/>
          <w:szCs w:val="24"/>
          <w:rtl/>
        </w:rPr>
        <w:t xml:space="preserve">پيمانكار </w:t>
      </w:r>
      <w:r w:rsidRPr="009D711F">
        <w:rPr>
          <w:rFonts w:ascii="Arial Narrow" w:eastAsia="Dotum" w:hAnsi="Arial Narrow" w:cs="B Nazanin" w:hint="cs"/>
          <w:b/>
          <w:bCs/>
          <w:sz w:val="24"/>
          <w:szCs w:val="24"/>
          <w:rtl/>
        </w:rPr>
        <w:t>و کليه کارکنان تحت پوشش وي به ارزيابان اعتباربخشي در فرآيند ارزيابي مجتمع الزاميست.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22- پيمانكار متعهد مي گردد ؛ ضمن رعايت كليه مقررات ايمني ، بهداشت ( محيط و فردي و حرفه اي ) و محيط زيست ( </w:t>
      </w:r>
      <w:r w:rsidRPr="009D711F">
        <w:rPr>
          <w:rFonts w:cs="B Nazanin"/>
          <w:b/>
          <w:bCs/>
          <w:sz w:val="24"/>
          <w:szCs w:val="24"/>
          <w:lang w:bidi="fa-IR"/>
        </w:rPr>
        <w:t>H.S.E.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 ) نسبت به انجام امور زير كه از طرف كارشناس بهداشت حرفه اي موجر مقرر گرديده است ؛ ، طبق نظر كارشناس بهداشت حرفه اي كارفرما اقدام نمايد :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1-22- تهيه و استفاده از وسايل حفاظت فردي مورد نياز ( از جمله : عينك ، كلاه ، كفش ايمني ، ماسك ، محافظ گوش ، لباس كار ، دستكش حفاظتي ، پيشبند ، طناب نجات ، كمربند ايمني ، ابزار كار مناسب و استاندارد ، و ... ) براي كاركنان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تحت امر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>پيمانكار.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2-22-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آموزش استفاده صحيح از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وسايل حفاظت فردي مورد نياز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به كاركنان تحت امر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پيمانكار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و نظارت بر استفاده از آنها.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3-22-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آموزش اصول و مقررات ايمني و بهداشت حرفه اي و زيست محيطي به كاركنان تحت امر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پيمانكار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و نظارت بر رعايت آنها. 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>4-22-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گزارش فوري ( كمتر از 72 ساعت ) خطرات احتمالي حوادث و شبه حوادث رخ داده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براي كاركنان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تحت امر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پيمانكار ،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به كارشناس بهداشت حرفه اي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>كارفرما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5-22-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جمع آوري ضايعات ناشي از فعاليت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پيمانكار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و تميز نگه داشتن مداوم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>محل ارائه خدمت.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6-22-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انجام</w:t>
      </w:r>
      <w:r w:rsidRPr="009D711F">
        <w:rPr>
          <w:rFonts w:ascii="Arial" w:hAnsi="Arial" w:cs="B Nazanin"/>
          <w:b/>
          <w:bCs/>
          <w:sz w:val="24"/>
          <w:szCs w:val="24"/>
          <w:lang w:bidi="fa-IR"/>
        </w:rPr>
        <w:t xml:space="preserve">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كليه معاينات بدو استخدام ، دوره اي و اختصاصي براي همه كاركنان تحت امر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پيمانكار 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و تحويل پرونده بهداشتي آنان به كارشناس بهداشت حرفه اي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>كارفرما</w:t>
      </w:r>
      <w:r w:rsidRPr="009D711F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>* تبصره</w:t>
      </w:r>
      <w:r w:rsidRPr="009D711F">
        <w:rPr>
          <w:rFonts w:asciiTheme="minorHAnsi" w:hAnsiTheme="minorHAnsi" w:cs="B Nazanin"/>
          <w:b/>
          <w:bCs/>
          <w:sz w:val="24"/>
          <w:szCs w:val="24"/>
          <w:rtl/>
          <w:lang w:bidi="fa-IR"/>
        </w:rPr>
        <w:t xml:space="preserve"> 5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 : پيمانكار تنها درصورت رعايت موارد فوق مي تواند شروع به كار نمايد. به منظور كنترل رعايت موارد ابلاغي به پيمانكار توسط كاركنان تحت امر وي ، متعاقباً در حين اجراء قرارداد ، محل ارائه خدمت پيمانكار توسط كارشناس بهداشت حرفه اي بازديد و نظارت خواهد شد.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9D711F">
        <w:rPr>
          <w:rFonts w:asciiTheme="minorHAnsi" w:hAnsiTheme="minorHAnsi" w:cs="B Nazanin"/>
          <w:b/>
          <w:bCs/>
          <w:sz w:val="24"/>
          <w:szCs w:val="24"/>
          <w:rtl/>
          <w:lang w:bidi="fa-IR"/>
        </w:rPr>
        <w:t>23</w:t>
      </w:r>
      <w:r w:rsidRPr="009D711F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 xml:space="preserve">-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>اقامتگاه پيمانكار مي بايست اكيداً در استان تهران باشد.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24- با توجه به نوع قرارداد ، تغيير مدت قرارداد ، با تشخيص و تعيين كارفرما بوده و پيمانكار حق هرگونه اعتراضي را در اين خصوص از خود سلب مي كند.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25- كارفرما مي‌تواند در صورت دارا بودن مستخدم رسمي در خدمات موضوع قرارداد با توافق شركت طرف قرارداد اجازه استفاده از اين نيروها را با كاهش مبلغ قرارداد ( حداقل به ميزان حقوق و مزاياي افراد مذكور ) به شركت طرف قرارداد اعطاء نمايد.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9D711F">
        <w:rPr>
          <w:rFonts w:cs="B Nazanin" w:hint="cs"/>
          <w:b/>
          <w:bCs/>
          <w:sz w:val="24"/>
          <w:szCs w:val="24"/>
          <w:rtl/>
        </w:rPr>
        <w:t xml:space="preserve">26- هرگونه قرارداد كه نتيجه آن بكارگيري نيروي انساني </w:t>
      </w: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>به هر شکل باشد ؛ ممنوع است.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27- كارفرما حق خواهد داشت ؛ به تشخيص خود و در مواقع لزوم ، دفاتر مالي و ساير اسناد و مدارك پيمانكار را در رابطه با موضوع اين قرارداد ، از طريق حسابرسان خود حسابرسي نموده و شركت طرف قرارداد متعهد است ؛ نهايت همكاري را در اين مورد با حسابرسان كارفرما مبذول دارد. هدف حسابرسي موضوع اين ماده حصول اطمينان كارفرما از حسن اجراي مفاد و شرايط و نرخ‌ هاي قرارداد حاضر بوسيله پيمانكار است.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</w:rPr>
        <w:t>28- كارفرما مي تواند تا 25% خط سيرهاي اعلام شده را در طول مدت قرارداد اصلاح نموده و پيمانكار ملزم به رعايت آن مي باشد.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9D711F">
        <w:rPr>
          <w:rFonts w:cs="B Nazanin"/>
          <w:b/>
          <w:bCs/>
          <w:sz w:val="24"/>
          <w:szCs w:val="24"/>
          <w:u w:val="single"/>
        </w:rPr>
        <w:t>29</w:t>
      </w:r>
      <w:r w:rsidRPr="009D711F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- </w:t>
      </w:r>
      <w:r w:rsidRPr="009D711F">
        <w:rPr>
          <w:rFonts w:cs="B Titr" w:hint="cs"/>
          <w:b/>
          <w:bCs/>
          <w:sz w:val="24"/>
          <w:szCs w:val="24"/>
          <w:u w:val="single"/>
          <w:rtl/>
        </w:rPr>
        <w:t>پيمانكار اقرار مي نمايد ؛ كليه مواد آيين نامه مالي و معاملاتي دانشگاه علوم پزشكي ايران ؛ خصوصاً ماده 94 آئين نامه مذكور را مي پذيرد.</w:t>
      </w: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D71F01" w:rsidRPr="009D711F" w:rsidRDefault="00D71F01" w:rsidP="00D71F01">
      <w:pPr>
        <w:bidi/>
        <w:spacing w:after="0" w:line="240" w:lineRule="auto"/>
        <w:ind w:left="-663" w:right="-63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D71F01" w:rsidRPr="009D711F" w:rsidRDefault="00D71F01" w:rsidP="00492593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</w:rPr>
      </w:pPr>
    </w:p>
    <w:p w:rsidR="00D71F01" w:rsidRPr="009D711F" w:rsidRDefault="00D71F01" w:rsidP="00D71F01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</w:rPr>
      </w:pPr>
    </w:p>
    <w:p w:rsidR="002E62F2" w:rsidRPr="009D711F" w:rsidRDefault="002E62F2" w:rsidP="007B4A5D">
      <w:pPr>
        <w:bidi/>
        <w:spacing w:after="0" w:line="240" w:lineRule="auto"/>
        <w:ind w:right="-709" w:hanging="624"/>
        <w:jc w:val="center"/>
        <w:rPr>
          <w:rFonts w:cs="B Titr"/>
          <w:sz w:val="24"/>
          <w:szCs w:val="24"/>
        </w:rPr>
      </w:pPr>
      <w:r w:rsidRPr="009D711F">
        <w:rPr>
          <w:rFonts w:cs="B Titr" w:hint="cs"/>
          <w:b/>
          <w:bCs/>
          <w:sz w:val="20"/>
          <w:szCs w:val="20"/>
          <w:rtl/>
        </w:rPr>
        <w:lastRenderedPageBreak/>
        <w:t>پیوست چهار : چك ليست كنترل شرايط اختصاصي</w:t>
      </w:r>
      <w:r w:rsidRPr="009D711F">
        <w:rPr>
          <w:rFonts w:cs="B Titr" w:hint="cs"/>
          <w:b/>
          <w:bCs/>
          <w:sz w:val="20"/>
          <w:szCs w:val="20"/>
          <w:rtl/>
          <w:lang w:bidi="fa-IR"/>
        </w:rPr>
        <w:t xml:space="preserve"> نقليه اي قرارداد </w:t>
      </w:r>
      <w:r w:rsidRPr="009D711F">
        <w:rPr>
          <w:rFonts w:cs="B Titr" w:hint="cs"/>
          <w:b/>
          <w:bCs/>
          <w:spacing w:val="-8"/>
          <w:sz w:val="20"/>
          <w:szCs w:val="20"/>
          <w:rtl/>
        </w:rPr>
        <w:t>واگذاري امور اياب و ذهاب كاركنان</w:t>
      </w:r>
      <w:r w:rsidRPr="009D711F">
        <w:rPr>
          <w:rFonts w:cs="B Titr" w:hint="cs"/>
          <w:b/>
          <w:bCs/>
          <w:sz w:val="20"/>
          <w:szCs w:val="20"/>
          <w:rtl/>
          <w:lang w:bidi="fa-IR"/>
        </w:rPr>
        <w:t xml:space="preserve"> طي سال </w:t>
      </w:r>
      <w:r w:rsidR="00492593" w:rsidRPr="009D711F">
        <w:rPr>
          <w:rFonts w:cs="B Titr"/>
          <w:b/>
          <w:bCs/>
          <w:sz w:val="20"/>
          <w:szCs w:val="20"/>
          <w:lang w:bidi="fa-IR"/>
        </w:rPr>
        <w:t>1403</w:t>
      </w:r>
    </w:p>
    <w:p w:rsidR="002E62F2" w:rsidRPr="009D711F" w:rsidRDefault="002E62F2" w:rsidP="002E62F2">
      <w:pPr>
        <w:bidi/>
        <w:spacing w:after="0" w:line="240" w:lineRule="auto"/>
        <w:ind w:right="-709" w:hanging="624"/>
        <w:jc w:val="center"/>
        <w:rPr>
          <w:rFonts w:cs="B Titr"/>
          <w:b/>
          <w:bCs/>
          <w:sz w:val="20"/>
          <w:szCs w:val="20"/>
          <w:rtl/>
          <w:lang w:bidi="fa-IR"/>
        </w:rPr>
      </w:pPr>
    </w:p>
    <w:p w:rsidR="002E62F2" w:rsidRPr="009D711F" w:rsidRDefault="002E62F2" w:rsidP="002E62F2">
      <w:pPr>
        <w:bidi/>
        <w:spacing w:after="0" w:line="240" w:lineRule="auto"/>
        <w:jc w:val="center"/>
        <w:rPr>
          <w:rFonts w:cs="B Titr"/>
          <w:b/>
          <w:bCs/>
          <w:sz w:val="6"/>
          <w:szCs w:val="6"/>
          <w:rtl/>
          <w:lang w:bidi="fa-IR"/>
        </w:rPr>
      </w:pPr>
    </w:p>
    <w:p w:rsidR="002E62F2" w:rsidRPr="009D711F" w:rsidRDefault="002E62F2" w:rsidP="002E62F2">
      <w:pPr>
        <w:bidi/>
        <w:spacing w:after="0" w:line="240" w:lineRule="auto"/>
        <w:ind w:right="-567" w:hanging="766"/>
        <w:jc w:val="center"/>
        <w:rPr>
          <w:rFonts w:cs="B Titr"/>
          <w:b/>
          <w:bCs/>
          <w:sz w:val="16"/>
          <w:szCs w:val="16"/>
          <w:rtl/>
        </w:rPr>
      </w:pPr>
      <w:r w:rsidRPr="009D711F">
        <w:rPr>
          <w:rFonts w:cs="B Titr" w:hint="cs"/>
          <w:b/>
          <w:bCs/>
          <w:sz w:val="16"/>
          <w:szCs w:val="16"/>
          <w:rtl/>
          <w:lang w:bidi="fa-IR"/>
        </w:rPr>
        <w:t>تاريخ گزارش :                                              گزارش  مربوط به صورت وضعيت ماه                                          سال               از تاريخ                                لغايت                          :</w:t>
      </w:r>
    </w:p>
    <w:p w:rsidR="002E62F2" w:rsidRPr="009D711F" w:rsidRDefault="002E62F2" w:rsidP="002E62F2">
      <w:pPr>
        <w:bidi/>
        <w:spacing w:after="0" w:line="240" w:lineRule="auto"/>
        <w:rPr>
          <w:rFonts w:cs="B Titr"/>
          <w:b/>
          <w:bCs/>
          <w:sz w:val="16"/>
          <w:szCs w:val="16"/>
          <w:rtl/>
          <w:lang w:bidi="fa-IR"/>
        </w:rPr>
      </w:pPr>
    </w:p>
    <w:p w:rsidR="002E62F2" w:rsidRPr="009D711F" w:rsidRDefault="002E62F2" w:rsidP="002E62F2">
      <w:pPr>
        <w:bidi/>
        <w:spacing w:after="0" w:line="240" w:lineRule="auto"/>
        <w:rPr>
          <w:rFonts w:cs="B Titr"/>
          <w:b/>
          <w:bCs/>
          <w:sz w:val="16"/>
          <w:szCs w:val="16"/>
          <w:rtl/>
          <w:lang w:bidi="fa-IR"/>
        </w:rPr>
      </w:pPr>
    </w:p>
    <w:tbl>
      <w:tblPr>
        <w:tblStyle w:val="TableGrid"/>
        <w:bidiVisual/>
        <w:tblW w:w="10490" w:type="dxa"/>
        <w:tblInd w:w="-516" w:type="dxa"/>
        <w:tblLook w:val="04A0" w:firstRow="1" w:lastRow="0" w:firstColumn="1" w:lastColumn="0" w:noHBand="0" w:noVBand="1"/>
      </w:tblPr>
      <w:tblGrid>
        <w:gridCol w:w="709"/>
        <w:gridCol w:w="5953"/>
        <w:gridCol w:w="2410"/>
        <w:gridCol w:w="1418"/>
      </w:tblGrid>
      <w:tr w:rsidR="009D711F" w:rsidRPr="009D711F" w:rsidTr="002E62F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رديف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بله  ( 2 امتياز به ازاء هر سرويس ) / </w:t>
            </w:r>
          </w:p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خير  ( صفر امتياز به ازاء هر سرويس 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توضيحات</w:t>
            </w:r>
          </w:p>
        </w:tc>
      </w:tr>
      <w:tr w:rsidR="009D711F" w:rsidRPr="009D711F" w:rsidTr="002E62F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نوع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سرويس ها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، اتوبوس ... و مینی بوس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  <w:lang w:bidi="fa-IR"/>
              </w:rPr>
              <w:t xml:space="preserve">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هيوندا است؟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E62F2" w:rsidRPr="009D711F" w:rsidRDefault="002E62F2" w:rsidP="00C8410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مدل اتوبوس هاي سرويس از سال </w:t>
            </w:r>
            <w:r w:rsidR="00C84109" w:rsidRPr="009D711F">
              <w:rPr>
                <w:rFonts w:cs="B Nazanin"/>
                <w:b/>
                <w:bCs/>
                <w:sz w:val="20"/>
                <w:szCs w:val="20"/>
                <w:lang w:bidi="fa-IR"/>
              </w:rPr>
              <w:t>90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بالا و مدل مینی بوس ها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ي سرويس از سال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C84109" w:rsidRPr="009D711F">
              <w:rPr>
                <w:rFonts w:cs="B Nazanin"/>
                <w:b/>
                <w:bCs/>
                <w:sz w:val="20"/>
                <w:szCs w:val="20"/>
                <w:lang w:bidi="fa-IR"/>
              </w:rPr>
              <w:t>95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بالا و از نوع هيوندا است؟ ( تشخيص مناسب بودن خودرها بعهده نماينده كارفرما مي‌باشد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shd w:val="clear" w:color="auto" w:fill="FFFFFF" w:themeFill="background1"/>
                <w:rtl/>
                <w:lang w:bidi="fa-IR"/>
              </w:rPr>
              <w:t xml:space="preserve">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همه سرويس ها داراي كارت بيمه شخص ثالث و ديه سرنشين با حداكثر تعهدات مالي مي باشند؟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22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همه سرويس‌ها واجد شرايط و استانداردهاي مندرج در ماده 5  قانون نحوه جلوگيري</w:t>
            </w:r>
            <w:r w:rsidRPr="009D711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از آلودگي هوا مصوب 1374 و نيز برگ معاينه فني هستند و برگ معاينه فني آنها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بر روي شيشه جلوي سرويس الصاق گرديده است؟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نماينده پيمانكار هر روز طبق ساعات درخواستي كارفرما در مجتمع حضور دارد؟</w:t>
            </w:r>
          </w:p>
          <w:p w:rsidR="002E62F2" w:rsidRPr="009D711F" w:rsidRDefault="002E62F2" w:rsidP="00E627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( حضور نماينده مذكور از ساعت 7:00  صبح لغايت 7:30 و از ساعت 13:00 الي 14:</w:t>
            </w:r>
            <w:r w:rsidR="00E627A3"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30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 در مجتمع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الزامي مي‌باشد. بديهي است علاوه بر ساعات اعلام شده فوق ، نماينده پيمانكار موظف است در صورت درخواست كارفرما بين ساعت 10 صبح لغايت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13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در مجتمع حضور يابد.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35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بنا بر اظهارات دريافت كنندگان خدمت ،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پيمانكار </w:t>
            </w:r>
            <w:r w:rsidRPr="009D711F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 xml:space="preserve">طوري عمل مي نمايد كه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سرويس‌ها </w:t>
            </w:r>
            <w:r w:rsidRPr="009D711F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رأس ساعت مقرر در مبادي تعيين شده حاضر مي شوند؟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33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 w:rsidP="00E627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پيمانكار ، حركت سرويس‌ها را از مبداء مسيرهاي تعيين شده طوري تنظيم نموده كه كاركنان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در شيفت صبح حداكثر تا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 ساعت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  <w:lang w:bidi="fa-IR"/>
              </w:rPr>
              <w:t xml:space="preserve">7:00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صبح و در شيفت </w:t>
            </w:r>
            <w:r w:rsidR="00E627A3"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عصر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 حداكثر تا ساعت 13:00  در محل كار حضور داشته باشند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6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 w:rsidP="00E627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 پيمانكار حركت سرويس‌ها را از مجتمع طوري تنظيم نموده كه در شيفت صبح ساعت 8:</w:t>
            </w:r>
            <w:r w:rsidR="00E627A3"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10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 و در شيفت ظهر ساعت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  <w:lang w:bidi="fa-IR"/>
              </w:rPr>
              <w:t>14:</w:t>
            </w:r>
            <w:r w:rsidR="00E627A3"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  <w:lang w:bidi="fa-IR"/>
              </w:rPr>
              <w:t>30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 و در شيفت </w:t>
            </w:r>
            <w:r w:rsidR="00E627A3"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شب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 ساعت 19:</w:t>
            </w:r>
            <w:r w:rsidR="00E627A3"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45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   از  محل كار خارج شوند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تابلوهاي تعيين مسير سرويس‌ها در جلو شيشه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خودروها </w:t>
            </w:r>
            <w:r w:rsidRPr="009D711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نصب شده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است؟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 از سرويس ( وسيله نقليه ) ثابت در هر نيم راه استفاده مي نمايد؟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پیمانکار لیست اسامی رانندگان اين ماه سرويس هاي موضوع قرارداد خود را به همراه مشخصات دقیق 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سرويس ( وسيله نقليه )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مورد استفاده به ناظر نقليه كارفرما ارائه نموده است؟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pacing w:val="-2"/>
                <w:sz w:val="20"/>
                <w:szCs w:val="20"/>
                <w:shd w:val="clear" w:color="auto" w:fill="FFFFFF" w:themeFill="background1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 رانندگان دائمي را در هر نيم راه به كار مي گمارد؟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 رانندگان دائمي را كه واجد سن 23 لغايت 65 سال هستند ؛ به كار مي گمارد؟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pacing w:val="-2"/>
                <w:sz w:val="20"/>
                <w:szCs w:val="20"/>
                <w:shd w:val="clear" w:color="auto" w:fill="FFFFFF" w:themeFill="background1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 رانندگان دائمي را كه واجد سلامت جسمي هستند ؛ به كار مي گمارد؟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pacing w:val="-2"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 رانندگان دائمي را كه واجد گواهي عدم اعتياد به مواد مخدر هستند ؛ به كار مي گمارد؟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</w:tbl>
    <w:p w:rsidR="002E62F2" w:rsidRPr="009D711F" w:rsidRDefault="002E62F2" w:rsidP="007B4A5D">
      <w:pPr>
        <w:bidi/>
        <w:spacing w:after="0" w:line="240" w:lineRule="auto"/>
        <w:ind w:right="-567"/>
        <w:jc w:val="right"/>
        <w:rPr>
          <w:rFonts w:cs="B Titr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</w:p>
    <w:p w:rsidR="002E62F2" w:rsidRPr="009D711F" w:rsidRDefault="002E62F2" w:rsidP="002E62F2">
      <w:pPr>
        <w:bidi/>
        <w:spacing w:after="0" w:line="240" w:lineRule="auto"/>
        <w:ind w:right="-142"/>
        <w:jc w:val="center"/>
        <w:rPr>
          <w:rFonts w:cs="B Titr"/>
          <w:b/>
          <w:bCs/>
          <w:sz w:val="20"/>
          <w:szCs w:val="20"/>
          <w:rtl/>
        </w:rPr>
      </w:pPr>
    </w:p>
    <w:p w:rsidR="002E62F2" w:rsidRPr="009D711F" w:rsidRDefault="002E62F2" w:rsidP="007B4A5D">
      <w:pPr>
        <w:bidi/>
        <w:spacing w:after="0" w:line="240" w:lineRule="auto"/>
        <w:ind w:right="-142"/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9D711F">
        <w:rPr>
          <w:rFonts w:cs="B Titr" w:hint="cs"/>
          <w:b/>
          <w:bCs/>
          <w:sz w:val="20"/>
          <w:szCs w:val="20"/>
          <w:rtl/>
        </w:rPr>
        <w:lastRenderedPageBreak/>
        <w:t xml:space="preserve"> ادامه پیوست چهار : چك ليست كنترل شرايط اختصاصي</w:t>
      </w:r>
      <w:r w:rsidRPr="009D711F">
        <w:rPr>
          <w:rFonts w:cs="B Titr" w:hint="cs"/>
          <w:b/>
          <w:bCs/>
          <w:sz w:val="20"/>
          <w:szCs w:val="20"/>
          <w:rtl/>
          <w:lang w:bidi="fa-IR"/>
        </w:rPr>
        <w:t xml:space="preserve"> نقليه اي قرارداد </w:t>
      </w:r>
      <w:r w:rsidRPr="009D711F">
        <w:rPr>
          <w:rFonts w:cs="B Titr" w:hint="cs"/>
          <w:b/>
          <w:bCs/>
          <w:spacing w:val="-8"/>
          <w:sz w:val="20"/>
          <w:szCs w:val="20"/>
          <w:rtl/>
        </w:rPr>
        <w:t>واگذاري امور اياب و ذهاب كاركنان</w:t>
      </w:r>
      <w:r w:rsidRPr="009D711F">
        <w:rPr>
          <w:rFonts w:cs="B Titr" w:hint="cs"/>
          <w:b/>
          <w:bCs/>
          <w:sz w:val="20"/>
          <w:szCs w:val="20"/>
          <w:rtl/>
          <w:lang w:bidi="fa-IR"/>
        </w:rPr>
        <w:t xml:space="preserve"> طي سال </w:t>
      </w:r>
      <w:r w:rsidR="00492593" w:rsidRPr="009D711F">
        <w:rPr>
          <w:rFonts w:cs="B Titr"/>
          <w:b/>
          <w:bCs/>
          <w:sz w:val="20"/>
          <w:szCs w:val="20"/>
          <w:lang w:bidi="fa-IR"/>
        </w:rPr>
        <w:t>1403</w:t>
      </w:r>
    </w:p>
    <w:p w:rsidR="002E62F2" w:rsidRPr="009D711F" w:rsidRDefault="002E62F2" w:rsidP="002E62F2">
      <w:pPr>
        <w:bidi/>
        <w:spacing w:after="0" w:line="240" w:lineRule="auto"/>
        <w:ind w:right="-142"/>
        <w:jc w:val="center"/>
        <w:rPr>
          <w:rFonts w:cs="B Titr"/>
          <w:b/>
          <w:bCs/>
          <w:sz w:val="20"/>
          <w:szCs w:val="20"/>
          <w:rtl/>
          <w:lang w:bidi="fa-IR"/>
        </w:rPr>
      </w:pPr>
    </w:p>
    <w:p w:rsidR="002E62F2" w:rsidRPr="009D711F" w:rsidRDefault="002E62F2" w:rsidP="002E62F2">
      <w:pPr>
        <w:bidi/>
        <w:spacing w:after="0" w:line="240" w:lineRule="auto"/>
        <w:jc w:val="center"/>
        <w:rPr>
          <w:rFonts w:cs="B Titr"/>
          <w:b/>
          <w:bCs/>
          <w:sz w:val="6"/>
          <w:szCs w:val="6"/>
          <w:rtl/>
          <w:lang w:bidi="fa-IR"/>
        </w:rPr>
      </w:pPr>
    </w:p>
    <w:p w:rsidR="002E62F2" w:rsidRPr="009D711F" w:rsidRDefault="002E62F2" w:rsidP="002E62F2">
      <w:pPr>
        <w:bidi/>
        <w:spacing w:after="0" w:line="240" w:lineRule="auto"/>
        <w:ind w:right="-567" w:hanging="766"/>
        <w:jc w:val="center"/>
        <w:rPr>
          <w:rFonts w:cs="B Titr"/>
          <w:b/>
          <w:bCs/>
          <w:sz w:val="16"/>
          <w:szCs w:val="16"/>
          <w:rtl/>
          <w:lang w:bidi="fa-IR"/>
        </w:rPr>
      </w:pPr>
      <w:r w:rsidRPr="009D711F">
        <w:rPr>
          <w:rFonts w:cs="B Titr" w:hint="cs"/>
          <w:b/>
          <w:bCs/>
          <w:sz w:val="16"/>
          <w:szCs w:val="16"/>
          <w:rtl/>
          <w:lang w:bidi="fa-IR"/>
        </w:rPr>
        <w:t>تاريخ گزارش :                                              گزارش  مربوط به صورت وضعيت ماه                                          سال               از تاريخ                                لغايت                          :</w:t>
      </w:r>
    </w:p>
    <w:p w:rsidR="002E62F2" w:rsidRPr="009D711F" w:rsidRDefault="002E62F2" w:rsidP="002E62F2">
      <w:pPr>
        <w:bidi/>
        <w:spacing w:after="0" w:line="240" w:lineRule="auto"/>
        <w:ind w:right="-567" w:hanging="766"/>
        <w:jc w:val="center"/>
        <w:rPr>
          <w:rFonts w:cs="B Titr"/>
          <w:b/>
          <w:bCs/>
          <w:sz w:val="16"/>
          <w:szCs w:val="16"/>
          <w:rtl/>
        </w:rPr>
      </w:pPr>
    </w:p>
    <w:p w:rsidR="002E62F2" w:rsidRPr="009D711F" w:rsidRDefault="002E62F2" w:rsidP="002E62F2">
      <w:pPr>
        <w:bidi/>
        <w:spacing w:after="0" w:line="240" w:lineRule="auto"/>
        <w:rPr>
          <w:rFonts w:cs="B Titr"/>
          <w:b/>
          <w:bCs/>
          <w:sz w:val="16"/>
          <w:szCs w:val="16"/>
          <w:rtl/>
          <w:lang w:bidi="fa-IR"/>
        </w:rPr>
      </w:pPr>
    </w:p>
    <w:tbl>
      <w:tblPr>
        <w:tblStyle w:val="TableGrid"/>
        <w:bidiVisual/>
        <w:tblW w:w="10490" w:type="dxa"/>
        <w:tblInd w:w="-516" w:type="dxa"/>
        <w:tblLook w:val="04A0" w:firstRow="1" w:lastRow="0" w:firstColumn="1" w:lastColumn="0" w:noHBand="0" w:noVBand="1"/>
      </w:tblPr>
      <w:tblGrid>
        <w:gridCol w:w="709"/>
        <w:gridCol w:w="5953"/>
        <w:gridCol w:w="2410"/>
        <w:gridCol w:w="1418"/>
      </w:tblGrid>
      <w:tr w:rsidR="009D711F" w:rsidRPr="009D711F" w:rsidTr="002E62F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رديف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بله  ( 2 امتياز به ازاء هر سرويس ) / </w:t>
            </w:r>
          </w:p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خير  ( صفر امتياز به ازاء هر سرويس 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توضيحات</w:t>
            </w:r>
          </w:p>
        </w:tc>
      </w:tr>
      <w:tr w:rsidR="009D711F" w:rsidRPr="009D711F" w:rsidTr="002E62F2">
        <w:trPr>
          <w:trHeight w:val="6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9D711F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 رانندگان دائمي را كه واجد گواهي عدم سوء پيشينه هستند ؛ به كار مي گمارد؟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بنا بر اظهارات دريافت كنندگان خدمت ، </w:t>
            </w:r>
            <w:r w:rsidRPr="009D711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رانندگان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سرويس‌ها</w:t>
            </w:r>
            <w:r w:rsidRPr="009D711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در مسيرهاي تعيين شده تردد مي نمايند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بنا بر اظهارات دريافت كنندگان خدمت ، </w:t>
            </w:r>
            <w:r w:rsidRPr="009D711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رانندگان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سرويس‌ها</w:t>
            </w:r>
            <w:r w:rsidRPr="009D711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از سواركردن افرادي غير از كاركنان خودداري مي كنند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pacing w:val="-2"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بنا بر اظهارات دريافت كنندگان خدمت ، رانندگان سرويس‌ها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طول مدت سرويس دهي نسبت به رعايت شؤنات اسلامي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اقدام مي نمايند؟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بنا بر اظهارات دريافت كنندگان خدمت ، رانندگان سرويس‌ها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طول مدت سرويس دهي نسبت به عدم استفاده از ضبط صوت و </w:t>
            </w:r>
            <w:r w:rsidRPr="009D711F">
              <w:rPr>
                <w:rFonts w:cs="B Nazanin"/>
                <w:b/>
                <w:bCs/>
                <w:sz w:val="20"/>
                <w:szCs w:val="20"/>
              </w:rPr>
              <w:t>CD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اعم از مجاز و غيرمجاز اقدام مي نمايند؟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بنا بر اظهارات دريافت كنندگان خدمت ، رانندگان سرويس‌ها در مدت زمان ارائه خدمت از كشيدن سيگار در داخل سرويس ها خودداري مي نمايند؟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شكل ظاهري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 xml:space="preserve">سرويس ها ،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سالم و معمولي است ( به اين معني كه شكل ظاهري سرويس ها به صورت تصادفي و بتونه  شده و غير معمول نيست )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207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شيشه‌هاي سرويس ها كاملاً سالم است؟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22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شيشه هاي سرويس ها كاملاً تميز است؟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16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ظاهر ( بيرون ) سرويس‌ها هميشه تميز است؟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داخل سرويس ها نيز بطور مرتب نظافت مي شود؟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صندلي سرويس ها كاملاً سالم است؟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روكش صندلي هاي سرويس ها هميشه تميز و مرتب مي باشد؟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كليه خودرو ها مجهز به تجهيزات ايمني از قبيل زنجير چرخ ( در فصول سرد سال ) ، كپسول آتش نشاني ( واجد شارژ و آماده به كار ) و ... هستند؟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16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>سيستم گرمايشي سرويس ها طي فصول سرد سال سالم و كاملاً قابل استفاده است؟ ( پاسخ به اين سؤال فقط در فصل پاييز و زمستان الزاميست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76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Pr="009D711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رانندگان </w:t>
            </w:r>
            <w:r w:rsidRPr="009D711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سرويس‌ها</w:t>
            </w:r>
            <w:r w:rsidRPr="009D711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9D711F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 xml:space="preserve">رعايت مي كنند كه جهت گرم كردن داخل 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سرويس ها تحت </w:t>
            </w:r>
            <w:r w:rsidRPr="009D711F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هيچ شرايطي از  وسايل گرمايشي موقت ( از قبيل كپسـول گاز پيك  نيكي  و غيره )</w:t>
            </w: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استفاده ننمايند؟ ( پاسخ به اين سؤال فقط در فصل پاييز و زمستان الزاميست 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203"/>
        </w:trPr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جمع كل امتياز كسب شده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9D711F" w:rsidRPr="009D711F" w:rsidTr="002E62F2">
        <w:trPr>
          <w:trHeight w:val="205"/>
        </w:trPr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حداكثر امتياز چك ليست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</w:tr>
      <w:tr w:rsidR="009D711F" w:rsidRPr="009D711F" w:rsidTr="002E62F2">
        <w:trPr>
          <w:trHeight w:val="191"/>
        </w:trPr>
        <w:tc>
          <w:tcPr>
            <w:tcW w:w="6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درصد امتياز كسب شده</w:t>
            </w:r>
          </w:p>
        </w:tc>
        <w:tc>
          <w:tcPr>
            <w:tcW w:w="3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</w:tbl>
    <w:p w:rsidR="002E62F2" w:rsidRPr="009D711F" w:rsidRDefault="002E62F2" w:rsidP="002E62F2">
      <w:pPr>
        <w:tabs>
          <w:tab w:val="left" w:pos="893"/>
          <w:tab w:val="left" w:pos="1260"/>
        </w:tabs>
        <w:bidi/>
        <w:spacing w:after="0" w:line="240" w:lineRule="auto"/>
        <w:jc w:val="center"/>
        <w:rPr>
          <w:rFonts w:cs="B Titr"/>
          <w:b/>
          <w:bCs/>
          <w:sz w:val="16"/>
          <w:szCs w:val="16"/>
          <w:rtl/>
        </w:rPr>
      </w:pPr>
      <w:r w:rsidRPr="009D711F">
        <w:rPr>
          <w:rFonts w:cs="B Titr" w:hint="cs"/>
          <w:b/>
          <w:bCs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       مسؤل واحد نقليه مجتمع آموزشي و درماني فيروزآبادي ( ناظر كارفرما  )</w:t>
      </w:r>
    </w:p>
    <w:p w:rsidR="002E62F2" w:rsidRPr="009D711F" w:rsidRDefault="002E62F2" w:rsidP="002E62F2">
      <w:pPr>
        <w:bidi/>
        <w:spacing w:after="0" w:line="240" w:lineRule="auto"/>
        <w:jc w:val="center"/>
        <w:rPr>
          <w:rFonts w:cs="B Titr"/>
          <w:b/>
          <w:bCs/>
          <w:sz w:val="16"/>
          <w:szCs w:val="16"/>
          <w:rtl/>
          <w:lang w:bidi="fa-IR"/>
        </w:rPr>
      </w:pPr>
      <w:r w:rsidRPr="009D711F">
        <w:rPr>
          <w:rFonts w:cs="B Titr" w:hint="cs"/>
          <w:b/>
          <w:bCs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               امضاء</w:t>
      </w:r>
    </w:p>
    <w:p w:rsidR="002E62F2" w:rsidRPr="009D711F" w:rsidRDefault="002E62F2" w:rsidP="002E62F2">
      <w:pPr>
        <w:tabs>
          <w:tab w:val="left" w:pos="893"/>
          <w:tab w:val="left" w:pos="1260"/>
        </w:tabs>
        <w:bidi/>
        <w:spacing w:after="0" w:line="240" w:lineRule="auto"/>
        <w:jc w:val="center"/>
        <w:rPr>
          <w:rFonts w:cs="Titr"/>
          <w:b/>
          <w:bCs/>
          <w:sz w:val="16"/>
          <w:szCs w:val="16"/>
          <w:rtl/>
        </w:rPr>
      </w:pPr>
    </w:p>
    <w:p w:rsidR="002E62F2" w:rsidRPr="009D711F" w:rsidRDefault="002E62F2" w:rsidP="007B4A5D">
      <w:pPr>
        <w:bidi/>
        <w:spacing w:after="0" w:line="240" w:lineRule="auto"/>
        <w:ind w:right="-567"/>
        <w:rPr>
          <w:rFonts w:cs="B Titr"/>
          <w:b/>
          <w:bCs/>
          <w:sz w:val="24"/>
          <w:szCs w:val="24"/>
          <w:rtl/>
        </w:rPr>
      </w:pPr>
      <w:r w:rsidRPr="009D711F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</w:t>
      </w:r>
    </w:p>
    <w:p w:rsidR="002E62F2" w:rsidRPr="009D711F" w:rsidRDefault="002E62F2" w:rsidP="007B4A5D">
      <w:pPr>
        <w:bidi/>
        <w:spacing w:after="0" w:line="240" w:lineRule="auto"/>
        <w:ind w:left="-425" w:right="-993" w:hanging="596"/>
        <w:jc w:val="center"/>
        <w:rPr>
          <w:rFonts w:cs="B Titr"/>
          <w:b/>
          <w:bCs/>
          <w:sz w:val="16"/>
          <w:szCs w:val="16"/>
          <w:rtl/>
        </w:rPr>
      </w:pPr>
      <w:r w:rsidRPr="009D711F">
        <w:rPr>
          <w:rFonts w:cs="B Titr" w:hint="cs"/>
          <w:b/>
          <w:bCs/>
          <w:sz w:val="20"/>
          <w:szCs w:val="20"/>
          <w:rtl/>
        </w:rPr>
        <w:lastRenderedPageBreak/>
        <w:t>ادامه پیوست چهار : چك ليست كنترل شرايط اختصاصي</w:t>
      </w:r>
      <w:r w:rsidRPr="009D711F">
        <w:rPr>
          <w:rFonts w:cs="B Titr" w:hint="cs"/>
          <w:b/>
          <w:bCs/>
          <w:sz w:val="20"/>
          <w:szCs w:val="20"/>
          <w:rtl/>
          <w:lang w:bidi="fa-IR"/>
        </w:rPr>
        <w:t xml:space="preserve"> نقليه اي قرارداد </w:t>
      </w:r>
      <w:r w:rsidRPr="009D711F">
        <w:rPr>
          <w:rFonts w:cs="B Titr" w:hint="cs"/>
          <w:b/>
          <w:bCs/>
          <w:spacing w:val="-8"/>
          <w:sz w:val="20"/>
          <w:szCs w:val="20"/>
          <w:rtl/>
        </w:rPr>
        <w:t>واگذاري امور اياب و ذهاب كاركنان</w:t>
      </w:r>
      <w:r w:rsidRPr="009D711F">
        <w:rPr>
          <w:rFonts w:cs="B Titr" w:hint="cs"/>
          <w:b/>
          <w:bCs/>
          <w:sz w:val="20"/>
          <w:szCs w:val="20"/>
          <w:rtl/>
          <w:lang w:bidi="fa-IR"/>
        </w:rPr>
        <w:t xml:space="preserve"> طي سال </w:t>
      </w:r>
      <w:r w:rsidR="00492593" w:rsidRPr="009D711F">
        <w:rPr>
          <w:rFonts w:cs="B Titr"/>
          <w:b/>
          <w:bCs/>
          <w:sz w:val="20"/>
          <w:szCs w:val="20"/>
          <w:lang w:bidi="fa-IR"/>
        </w:rPr>
        <w:t>1403</w:t>
      </w:r>
    </w:p>
    <w:p w:rsidR="002E62F2" w:rsidRPr="009D711F" w:rsidRDefault="00942E7C" w:rsidP="00942E7C">
      <w:pPr>
        <w:bidi/>
        <w:spacing w:after="0" w:line="240" w:lineRule="auto"/>
        <w:ind w:right="-567" w:hanging="843"/>
        <w:rPr>
          <w:rFonts w:cs="B Titr"/>
          <w:b/>
          <w:bCs/>
          <w:sz w:val="16"/>
          <w:szCs w:val="16"/>
          <w:rtl/>
          <w:lang w:bidi="fa-IR"/>
        </w:rPr>
      </w:pPr>
      <w:r w:rsidRPr="009D711F">
        <w:rPr>
          <w:rFonts w:cs="B Titr"/>
          <w:b/>
          <w:bCs/>
          <w:sz w:val="16"/>
          <w:szCs w:val="16"/>
          <w:lang w:bidi="fa-IR"/>
        </w:rPr>
        <w:t xml:space="preserve"> </w:t>
      </w:r>
      <w:r w:rsidR="002E62F2" w:rsidRPr="009D711F">
        <w:rPr>
          <w:rFonts w:cs="B Titr" w:hint="cs"/>
          <w:b/>
          <w:bCs/>
          <w:sz w:val="16"/>
          <w:szCs w:val="16"/>
          <w:rtl/>
          <w:lang w:bidi="fa-IR"/>
        </w:rPr>
        <w:t xml:space="preserve">تاريخ گزارش :                                              </w:t>
      </w:r>
      <w:r w:rsidR="002E62F2" w:rsidRPr="009D711F">
        <w:rPr>
          <w:rFonts w:cs="B Titr" w:hint="cs"/>
          <w:b/>
          <w:bCs/>
          <w:sz w:val="16"/>
          <w:szCs w:val="16"/>
          <w:rtl/>
        </w:rPr>
        <w:t>مشخصات دقیق وسايل نقلیه</w:t>
      </w:r>
      <w:r w:rsidR="002E62F2" w:rsidRPr="009D711F">
        <w:rPr>
          <w:rFonts w:cs="B Titr" w:hint="cs"/>
          <w:b/>
          <w:bCs/>
          <w:sz w:val="16"/>
          <w:szCs w:val="16"/>
          <w:rtl/>
          <w:lang w:bidi="fa-IR"/>
        </w:rPr>
        <w:t xml:space="preserve"> مورد گزارش  مربوط به صورت وضعيت ماه                                          سال               از تاريخ                            لغايت                     </w:t>
      </w:r>
      <w:r w:rsidRPr="009D711F">
        <w:rPr>
          <w:rFonts w:cs="B Titr"/>
          <w:b/>
          <w:bCs/>
          <w:sz w:val="16"/>
          <w:szCs w:val="16"/>
          <w:lang w:bidi="fa-IR"/>
        </w:rPr>
        <w:t>:</w:t>
      </w:r>
    </w:p>
    <w:p w:rsidR="002E62F2" w:rsidRPr="009D711F" w:rsidRDefault="002E62F2" w:rsidP="002E62F2">
      <w:pPr>
        <w:bidi/>
        <w:spacing w:after="0" w:line="240" w:lineRule="auto"/>
        <w:ind w:right="-567" w:hanging="907"/>
        <w:jc w:val="center"/>
        <w:rPr>
          <w:rFonts w:cs="B Titr"/>
          <w:b/>
          <w:bCs/>
          <w:sz w:val="16"/>
          <w:szCs w:val="16"/>
          <w:rtl/>
        </w:rPr>
      </w:pPr>
      <w:r w:rsidRPr="009D711F">
        <w:rPr>
          <w:rFonts w:cs="B Titr" w:hint="cs"/>
          <w:b/>
          <w:bCs/>
          <w:sz w:val="16"/>
          <w:szCs w:val="16"/>
          <w:rtl/>
        </w:rPr>
        <w:t>گزارش كنترل عملكرد خدمات ارائه شده</w:t>
      </w:r>
      <w:r w:rsidRPr="009D711F">
        <w:rPr>
          <w:rFonts w:cs="B Titr" w:hint="cs"/>
          <w:b/>
          <w:bCs/>
          <w:sz w:val="16"/>
          <w:szCs w:val="16"/>
          <w:rtl/>
          <w:lang w:bidi="fa-IR"/>
        </w:rPr>
        <w:t xml:space="preserve">  توسط پیمانکار</w:t>
      </w:r>
    </w:p>
    <w:tbl>
      <w:tblPr>
        <w:tblStyle w:val="TableGrid"/>
        <w:tblpPr w:leftFromText="180" w:rightFromText="180" w:vertAnchor="text" w:horzAnchor="margin" w:tblpXSpec="center" w:tblpY="118"/>
        <w:tblOverlap w:val="never"/>
        <w:bidiVisual/>
        <w:tblW w:w="10770" w:type="dxa"/>
        <w:tblLayout w:type="fixed"/>
        <w:tblLook w:val="04A0" w:firstRow="1" w:lastRow="0" w:firstColumn="1" w:lastColumn="0" w:noHBand="0" w:noVBand="1"/>
      </w:tblPr>
      <w:tblGrid>
        <w:gridCol w:w="408"/>
        <w:gridCol w:w="535"/>
        <w:gridCol w:w="917"/>
        <w:gridCol w:w="1427"/>
        <w:gridCol w:w="406"/>
        <w:gridCol w:w="406"/>
        <w:gridCol w:w="407"/>
        <w:gridCol w:w="406"/>
        <w:gridCol w:w="1427"/>
        <w:gridCol w:w="1044"/>
        <w:gridCol w:w="1044"/>
        <w:gridCol w:w="1205"/>
        <w:gridCol w:w="1138"/>
      </w:tblGrid>
      <w:tr w:rsidR="009D711F" w:rsidRPr="009D711F" w:rsidTr="00942E7C">
        <w:trPr>
          <w:trHeight w:val="524"/>
        </w:trPr>
        <w:tc>
          <w:tcPr>
            <w:tcW w:w="40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نوع </w:t>
            </w:r>
          </w:p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وسيله </w:t>
            </w:r>
          </w:p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نقليه</w:t>
            </w:r>
          </w:p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  <w:p w:rsidR="002E62F2" w:rsidRPr="009D711F" w:rsidRDefault="002E62F2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  <w:p w:rsidR="002E62F2" w:rsidRPr="009D711F" w:rsidRDefault="002E62F2">
            <w:pPr>
              <w:bidi/>
              <w:spacing w:after="0" w:line="240" w:lineRule="auto"/>
              <w:rPr>
                <w:rFonts w:cs="B Nazanin"/>
                <w:b/>
                <w:bCs/>
                <w:sz w:val="2"/>
                <w:szCs w:val="2"/>
                <w:lang w:bidi="fa-IR"/>
              </w:rPr>
            </w:pPr>
          </w:p>
        </w:tc>
        <w:tc>
          <w:tcPr>
            <w:tcW w:w="5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تعداد </w:t>
            </w:r>
          </w:p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كل وسيله نقليه </w:t>
            </w:r>
          </w:p>
        </w:tc>
        <w:tc>
          <w:tcPr>
            <w:tcW w:w="9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واحد كار ماهانه</w:t>
            </w: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تعداد وسيله نقليه / شماره مسير</w:t>
            </w:r>
          </w:p>
        </w:tc>
        <w:tc>
          <w:tcPr>
            <w:tcW w:w="1625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</w:rPr>
              <w:t>تعداد و نوع وسيله نقليه بكار گرفته شده</w:t>
            </w: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 ماهانه</w:t>
            </w: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زمان</w:t>
            </w:r>
          </w:p>
        </w:tc>
        <w:tc>
          <w:tcPr>
            <w:tcW w:w="1045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مبداء</w:t>
            </w:r>
          </w:p>
        </w:tc>
        <w:tc>
          <w:tcPr>
            <w:tcW w:w="104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مقصد</w:t>
            </w:r>
          </w:p>
        </w:tc>
        <w:tc>
          <w:tcPr>
            <w:tcW w:w="23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جمع كل </w:t>
            </w:r>
          </w:p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تعداد واحد كار </w:t>
            </w:r>
            <w:r w:rsidRPr="009D711F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 </w:t>
            </w:r>
            <w:r w:rsidRPr="009D711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**ماهانه</w:t>
            </w:r>
          </w:p>
        </w:tc>
      </w:tr>
      <w:tr w:rsidR="009D711F" w:rsidRPr="009D711F" w:rsidTr="00942E7C">
        <w:trPr>
          <w:cantSplit/>
          <w:trHeight w:val="252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>
            <w:pPr>
              <w:spacing w:after="0" w:line="240" w:lineRule="auto"/>
              <w:rPr>
                <w:rFonts w:cs="B Nazanin"/>
                <w:b/>
                <w:bCs/>
                <w:sz w:val="2"/>
                <w:szCs w:val="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2E62F2" w:rsidRPr="009D711F" w:rsidRDefault="002E62F2">
            <w:pPr>
              <w:bidi/>
              <w:spacing w:after="0" w:line="240" w:lineRule="auto"/>
              <w:ind w:left="113" w:right="113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</w:rPr>
              <w:t>اتوبوس</w:t>
            </w:r>
          </w:p>
          <w:p w:rsidR="002E62F2" w:rsidRPr="009D711F" w:rsidRDefault="002E62F2">
            <w:pPr>
              <w:bidi/>
              <w:ind w:left="113" w:right="113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2E62F2" w:rsidRPr="009D711F" w:rsidRDefault="002E62F2">
            <w:pPr>
              <w:bidi/>
              <w:spacing w:after="0" w:line="240" w:lineRule="auto"/>
              <w:ind w:left="113" w:right="113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</w:rPr>
              <w:t>ميني بوس</w:t>
            </w:r>
          </w:p>
          <w:p w:rsidR="002E62F2" w:rsidRPr="009D711F" w:rsidRDefault="002E62F2">
            <w:pPr>
              <w:bidi/>
              <w:ind w:left="113" w:right="113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2E62F2" w:rsidRPr="009D711F" w:rsidRDefault="002E62F2">
            <w:pPr>
              <w:bidi/>
              <w:spacing w:after="0" w:line="240" w:lineRule="auto"/>
              <w:ind w:left="113" w:right="113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</w:rPr>
              <w:t>ون</w:t>
            </w:r>
          </w:p>
          <w:p w:rsidR="002E62F2" w:rsidRPr="009D711F" w:rsidRDefault="002E62F2">
            <w:pPr>
              <w:bidi/>
              <w:ind w:left="113" w:right="113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  <w:textDirection w:val="btLr"/>
          </w:tcPr>
          <w:p w:rsidR="002E62F2" w:rsidRPr="009D711F" w:rsidRDefault="002E62F2">
            <w:pPr>
              <w:bidi/>
              <w:spacing w:after="0" w:line="240" w:lineRule="auto"/>
              <w:ind w:left="113" w:right="113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</w:rPr>
              <w:t>سواري</w:t>
            </w:r>
          </w:p>
          <w:p w:rsidR="002E62F2" w:rsidRPr="009D711F" w:rsidRDefault="002E62F2">
            <w:pPr>
              <w:bidi/>
              <w:ind w:left="113" w:right="113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E62F2" w:rsidRPr="009D711F" w:rsidRDefault="002E62F2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04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E62F2" w:rsidRPr="009D711F" w:rsidRDefault="002E62F2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0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 نيم راه داخل شهر</w:t>
            </w:r>
          </w:p>
        </w:tc>
        <w:tc>
          <w:tcPr>
            <w:tcW w:w="1139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2E62F2" w:rsidRPr="009D711F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خارج شهر</w:t>
            </w:r>
          </w:p>
        </w:tc>
      </w:tr>
      <w:tr w:rsidR="009D711F" w:rsidRPr="009D711F" w:rsidTr="004C5D3A">
        <w:trPr>
          <w:trHeight w:val="29"/>
        </w:trPr>
        <w:tc>
          <w:tcPr>
            <w:tcW w:w="40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اتوبوس</w:t>
            </w:r>
          </w:p>
        </w:tc>
        <w:tc>
          <w:tcPr>
            <w:tcW w:w="5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دو دستگاه</w:t>
            </w:r>
          </w:p>
        </w:tc>
        <w:tc>
          <w:tcPr>
            <w:tcW w:w="9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خارج شهر</w:t>
            </w: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1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پرند و رباط كريم به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ورود صبح غير تعطيل 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پرند و رباط كريم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81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عصر غير  تعطيل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رباط كريم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201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ورود شب غير  تعطيل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** رباط كريم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شب غير  تعطيل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رباط كريم و پرند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29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2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 به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17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 xml:space="preserve">خروج شب غير تعطيل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942E7C">
        <w:trPr>
          <w:trHeight w:val="176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داخل شهر</w:t>
            </w: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2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9D711F" w:rsidRPr="009D711F" w:rsidTr="00942E7C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9D711F" w:rsidRPr="009D711F" w:rsidTr="004C5D3A">
        <w:trPr>
          <w:trHeight w:val="29"/>
        </w:trPr>
        <w:tc>
          <w:tcPr>
            <w:tcW w:w="40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bookmarkStart w:id="0" w:name="_GoBack" w:colFirst="1" w:colLast="3"/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ميني بوس</w:t>
            </w:r>
          </w:p>
        </w:tc>
        <w:tc>
          <w:tcPr>
            <w:tcW w:w="5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یازده دستگاه</w:t>
            </w:r>
          </w:p>
        </w:tc>
        <w:tc>
          <w:tcPr>
            <w:tcW w:w="9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خارج شهر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3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قرچك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FFFFFF" w:themeFill="background1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قرچك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FFFFFF" w:themeFill="background1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29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4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180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203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5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فرون آباد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فرون آباد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202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فرون آباد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96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داخل شهر</w:t>
            </w: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یک دستگاه مسير شماره 6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9D711F" w:rsidRPr="009D711F" w:rsidTr="004C5D3A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2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137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7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پل صياد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پل صياد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9D711F" w:rsidRPr="009D711F" w:rsidTr="004C5D3A">
        <w:trPr>
          <w:trHeight w:val="65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پل صياد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120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8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خيابان پليس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خيابان پليس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9D711F" w:rsidRPr="009D711F" w:rsidTr="004C5D3A">
        <w:trPr>
          <w:trHeight w:val="65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خيابان پليس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166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9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9D711F" w:rsidRPr="009D711F" w:rsidTr="004C5D3A">
        <w:trPr>
          <w:trHeight w:val="12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29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4C5D3A">
        <w:trPr>
          <w:trHeight w:val="122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یک دستگاه مسير شماره 10 </w:t>
            </w:r>
          </w:p>
          <w:p w:rsidR="002E62F2" w:rsidRPr="009D711F" w:rsidRDefault="002E62F2" w:rsidP="004C5D3A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قصر دشت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قصر دشت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bookmarkEnd w:id="0"/>
      <w:tr w:rsidR="009D711F" w:rsidRPr="009D711F" w:rsidTr="00942E7C">
        <w:trPr>
          <w:trHeight w:val="29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قصر دشت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942E7C">
        <w:trPr>
          <w:trHeight w:val="12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يك دستگاه مسير شماره 11 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9D711F" w:rsidRPr="009D711F" w:rsidTr="00942E7C">
        <w:trPr>
          <w:trHeight w:val="176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942E7C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942E7C">
        <w:trPr>
          <w:trHeight w:val="29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12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 به  مجتمع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9D711F" w:rsidRPr="009D711F" w:rsidTr="00942E7C">
        <w:trPr>
          <w:trHeight w:val="138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خروج صبح غير تعطيل و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942E7C">
        <w:trPr>
          <w:trHeight w:val="12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عصر تعطيل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942E7C">
        <w:trPr>
          <w:trHeight w:val="120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شب غير تعطيل و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942E7C">
        <w:trPr>
          <w:trHeight w:val="5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خروج شب غير تعطيل و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942E7C">
        <w:trPr>
          <w:trHeight w:val="166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13</w:t>
            </w:r>
          </w:p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9D711F" w:rsidRPr="009D711F" w:rsidTr="00942E7C">
        <w:trPr>
          <w:trHeight w:val="83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خروج صبح غير تعطيل و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942E7C">
        <w:trPr>
          <w:trHeight w:val="151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عصر تعطيل 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942E7C">
        <w:trPr>
          <w:trHeight w:val="111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شب غير تعطيل و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942E7C">
        <w:trPr>
          <w:trHeight w:val="111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شب تعطيل 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9D711F" w:rsidRPr="009D711F" w:rsidTr="002E62F2">
        <w:trPr>
          <w:trHeight w:val="29"/>
        </w:trPr>
        <w:tc>
          <w:tcPr>
            <w:tcW w:w="8431" w:type="dxa"/>
            <w:gridSpan w:val="11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2E62F2" w:rsidRPr="009D711F" w:rsidRDefault="002E62F2" w:rsidP="004C5D3A">
            <w:pPr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D71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كل</w:t>
            </w:r>
          </w:p>
        </w:tc>
        <w:tc>
          <w:tcPr>
            <w:tcW w:w="1206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E62F2" w:rsidRPr="009D711F" w:rsidRDefault="002E62F2" w:rsidP="004C5D3A">
            <w:pPr>
              <w:bidi/>
              <w:spacing w:after="0" w:line="240" w:lineRule="auto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:rsidR="002E62F2" w:rsidRPr="009D711F" w:rsidRDefault="002E62F2" w:rsidP="004C5D3A">
            <w:pPr>
              <w:bidi/>
              <w:spacing w:after="0" w:line="240" w:lineRule="auto"/>
              <w:rPr>
                <w:rFonts w:cs="B Nazanin"/>
                <w:b/>
                <w:bCs/>
                <w:sz w:val="8"/>
                <w:szCs w:val="8"/>
                <w:lang w:bidi="fa-IR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E62F2" w:rsidRPr="009D711F" w:rsidRDefault="002E62F2" w:rsidP="004C5D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8"/>
                <w:szCs w:val="8"/>
                <w:lang w:bidi="fa-IR"/>
              </w:rPr>
            </w:pPr>
          </w:p>
        </w:tc>
      </w:tr>
      <w:tr w:rsidR="009D711F" w:rsidRPr="009D711F" w:rsidTr="002E62F2">
        <w:trPr>
          <w:trHeight w:val="136"/>
        </w:trPr>
        <w:tc>
          <w:tcPr>
            <w:tcW w:w="17674" w:type="dxa"/>
            <w:gridSpan w:val="11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62F2" w:rsidRPr="009D711F" w:rsidRDefault="002E62F2" w:rsidP="004C5D3A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3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E62F2" w:rsidRPr="009D711F" w:rsidRDefault="002E62F2" w:rsidP="004C5D3A">
            <w:pPr>
              <w:bidi/>
              <w:spacing w:after="0" w:line="240" w:lineRule="auto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:rsidR="002E62F2" w:rsidRPr="009D711F" w:rsidRDefault="002E62F2" w:rsidP="004C5D3A">
            <w:pPr>
              <w:bidi/>
              <w:spacing w:after="0" w:line="240" w:lineRule="auto"/>
              <w:rPr>
                <w:rFonts w:cs="B Nazanin"/>
                <w:b/>
                <w:bCs/>
                <w:sz w:val="8"/>
                <w:szCs w:val="8"/>
                <w:lang w:bidi="fa-IR"/>
              </w:rPr>
            </w:pPr>
          </w:p>
        </w:tc>
      </w:tr>
    </w:tbl>
    <w:tbl>
      <w:tblPr>
        <w:tblStyle w:val="TableGrid"/>
        <w:bidiVisual/>
        <w:tblW w:w="10800" w:type="dxa"/>
        <w:tblInd w:w="-825" w:type="dxa"/>
        <w:tblLook w:val="04A0" w:firstRow="1" w:lastRow="0" w:firstColumn="1" w:lastColumn="0" w:noHBand="0" w:noVBand="1"/>
      </w:tblPr>
      <w:tblGrid>
        <w:gridCol w:w="5596"/>
        <w:gridCol w:w="5204"/>
      </w:tblGrid>
      <w:tr w:rsidR="009D711F" w:rsidRPr="009D711F" w:rsidTr="002E62F2">
        <w:tc>
          <w:tcPr>
            <w:tcW w:w="559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hideMark/>
          </w:tcPr>
          <w:p w:rsidR="002E62F2" w:rsidRPr="009D711F" w:rsidRDefault="00613CEB" w:rsidP="004C5D3A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...... </w:t>
            </w:r>
            <w:r w:rsidR="002E62F2" w:rsidRPr="009D711F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مدیرعامل و رييس هيأت مديره شركت </w:t>
            </w:r>
            <w:r w:rsidRPr="009D711F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......</w:t>
            </w:r>
            <w:r w:rsidR="002E62F2" w:rsidRPr="009D711F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 ( پيمانكار )  </w:t>
            </w:r>
          </w:p>
          <w:p w:rsidR="002E62F2" w:rsidRPr="009D711F" w:rsidRDefault="002E62F2" w:rsidP="004C5D3A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2"/>
                <w:szCs w:val="12"/>
                <w:rtl/>
              </w:rPr>
              <w:t xml:space="preserve">مهر و امضاء صاحبان امضاء مجاز </w:t>
            </w:r>
          </w:p>
        </w:tc>
        <w:tc>
          <w:tcPr>
            <w:tcW w:w="52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hideMark/>
          </w:tcPr>
          <w:p w:rsidR="002E62F2" w:rsidRPr="009D711F" w:rsidRDefault="002E62F2" w:rsidP="004C5D3A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  <w:r w:rsidRPr="009D711F">
              <w:rPr>
                <w:rFonts w:cs="B Titr" w:hint="cs"/>
                <w:b/>
                <w:bCs/>
                <w:sz w:val="12"/>
                <w:szCs w:val="12"/>
                <w:rtl/>
              </w:rPr>
              <w:t>مسؤل واحد نقليه مجتمع آموزشي و درماني فيروزآبادي (  ناظر كارفرما  )</w:t>
            </w:r>
          </w:p>
          <w:p w:rsidR="002E62F2" w:rsidRPr="009D711F" w:rsidRDefault="002E62F2" w:rsidP="004C5D3A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D711F">
              <w:rPr>
                <w:rFonts w:cs="B Titr" w:hint="cs"/>
                <w:b/>
                <w:bCs/>
                <w:sz w:val="12"/>
                <w:szCs w:val="12"/>
                <w:rtl/>
              </w:rPr>
              <w:t>امضاء</w:t>
            </w:r>
          </w:p>
        </w:tc>
      </w:tr>
    </w:tbl>
    <w:p w:rsidR="00C84109" w:rsidRPr="009D711F" w:rsidRDefault="002E62F2" w:rsidP="007B4A5D">
      <w:pPr>
        <w:bidi/>
        <w:spacing w:after="0" w:line="240" w:lineRule="auto"/>
        <w:ind w:right="-567"/>
        <w:jc w:val="center"/>
        <w:rPr>
          <w:rFonts w:cs="B Nazanin"/>
          <w:b/>
          <w:bCs/>
          <w:sz w:val="18"/>
          <w:szCs w:val="18"/>
          <w:rtl/>
          <w:lang w:bidi="fa-IR"/>
        </w:rPr>
      </w:pPr>
      <w:r w:rsidRPr="009D711F"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sectPr w:rsidR="00C84109" w:rsidRPr="009D711F" w:rsidSect="002A52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43" w:right="1304" w:bottom="1418" w:left="1276" w:header="850" w:footer="17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537" w:rsidRDefault="00F32537" w:rsidP="009007B3">
      <w:pPr>
        <w:spacing w:after="0" w:line="240" w:lineRule="auto"/>
      </w:pPr>
      <w:r>
        <w:separator/>
      </w:r>
    </w:p>
  </w:endnote>
  <w:endnote w:type="continuationSeparator" w:id="0">
    <w:p w:rsidR="00F32537" w:rsidRDefault="00F32537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Times New Roman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DD1" w:rsidRDefault="004C7D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DD1" w:rsidRPr="00124DFC" w:rsidRDefault="004C7DD1" w:rsidP="00441244">
    <w:pPr>
      <w:bidi/>
      <w:spacing w:after="0" w:line="240" w:lineRule="auto"/>
      <w:jc w:val="center"/>
      <w:rPr>
        <w:rFonts w:ascii="IranNastaliq" w:hAnsi="IranNastaliq" w:cs="IranNastaliq"/>
        <w:sz w:val="2"/>
        <w:szCs w:val="2"/>
        <w:rtl/>
      </w:rPr>
    </w:pPr>
  </w:p>
  <w:tbl>
    <w:tblPr>
      <w:tblStyle w:val="TableGrid"/>
      <w:bidiVisual/>
      <w:tblW w:w="10774" w:type="dxa"/>
      <w:tblInd w:w="-658" w:type="dxa"/>
      <w:tblLook w:val="04A0" w:firstRow="1" w:lastRow="0" w:firstColumn="1" w:lastColumn="0" w:noHBand="0" w:noVBand="1"/>
    </w:tblPr>
    <w:tblGrid>
      <w:gridCol w:w="3613"/>
      <w:gridCol w:w="3758"/>
      <w:gridCol w:w="3403"/>
    </w:tblGrid>
    <w:tr w:rsidR="004C7DD1" w:rsidTr="00201480">
      <w:trPr>
        <w:trHeight w:val="265"/>
      </w:trPr>
      <w:tc>
        <w:tcPr>
          <w:tcW w:w="361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4C7DD1" w:rsidRDefault="004C7DD1" w:rsidP="004C7DD1">
          <w:pPr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نماینده کارفرما </w:t>
          </w:r>
        </w:p>
        <w:p w:rsidR="004C7DD1" w:rsidRPr="00A51549" w:rsidRDefault="004C7DD1" w:rsidP="004C7DD1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تأييد و محل امضاء</w:t>
          </w:r>
        </w:p>
      </w:tc>
      <w:tc>
        <w:tcPr>
          <w:tcW w:w="3758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4C7DD1" w:rsidRPr="0021548D" w:rsidRDefault="004C7DD1" w:rsidP="004C7DD1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40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nil"/>
          </w:tcBorders>
        </w:tcPr>
        <w:p w:rsidR="004C7DD1" w:rsidRDefault="004C7DD1" w:rsidP="004C7DD1">
          <w:pPr>
            <w:spacing w:after="0" w:line="240" w:lineRule="auto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است.</w:t>
          </w:r>
        </w:p>
        <w:p w:rsidR="004C7DD1" w:rsidRPr="003C2A64" w:rsidRDefault="004C7DD1" w:rsidP="004C7DD1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</w:tc>
    </w:tr>
  </w:tbl>
  <w:p w:rsidR="004C7DD1" w:rsidRPr="003F7AC4" w:rsidRDefault="004C7DD1" w:rsidP="003F7AC4">
    <w:pPr>
      <w:bidi/>
      <w:spacing w:after="0" w:line="240" w:lineRule="auto"/>
      <w:ind w:right="-630" w:hanging="663"/>
      <w:jc w:val="center"/>
      <w:rPr>
        <w:sz w:val="24"/>
        <w:szCs w:val="24"/>
        <w:rtl/>
        <w:lang w:bidi="fa-IR"/>
      </w:rPr>
    </w:pPr>
    <w:r w:rsidRPr="003F7AC4">
      <w:rPr>
        <w:rFonts w:ascii="IranNastaliq" w:hAnsi="IranNastaliq" w:cs="IranNastaliq" w:hint="cs"/>
        <w:sz w:val="24"/>
        <w:szCs w:val="24"/>
        <w:rtl/>
      </w:rPr>
      <w:t xml:space="preserve">آدرس </w:t>
    </w:r>
    <w:r w:rsidRPr="003F7AC4">
      <w:rPr>
        <w:rFonts w:ascii="IranNastaliq" w:hAnsi="IranNastaliq" w:cs="IranNastaliq" w:hint="cs"/>
        <w:sz w:val="24"/>
        <w:szCs w:val="24"/>
        <w:rtl/>
        <w:lang w:bidi="fa-IR"/>
      </w:rPr>
      <w:t>:</w:t>
    </w:r>
    <w:r w:rsidRPr="003F7AC4">
      <w:rPr>
        <w:rFonts w:ascii="IranNastaliq" w:hAnsi="IranNastaliq" w:cs="IranNastaliq"/>
        <w:sz w:val="24"/>
        <w:szCs w:val="24"/>
        <w:rtl/>
        <w:lang w:bidi="fa-IR"/>
      </w:rPr>
      <w:t xml:space="preserve"> </w:t>
    </w:r>
    <w:r w:rsidRPr="003F7AC4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</w:t>
    </w:r>
    <w:r w:rsidRPr="003F7AC4">
      <w:rPr>
        <w:rFonts w:ascii="IranNastaliq" w:hAnsi="IranNastaliq" w:cs="IranNastaliq" w:hint="cs"/>
        <w:sz w:val="24"/>
        <w:szCs w:val="24"/>
        <w:rtl/>
      </w:rPr>
      <w:t>چ</w:t>
    </w:r>
    <w:r w:rsidRPr="003F7AC4">
      <w:rPr>
        <w:rFonts w:ascii="IranNastaliq" w:hAnsi="IranNastaliq" w:cs="IranNastaliq"/>
        <w:sz w:val="24"/>
        <w:szCs w:val="24"/>
        <w:rtl/>
      </w:rPr>
      <w:t>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DD1" w:rsidRDefault="004C7D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537" w:rsidRDefault="00F32537" w:rsidP="009007B3">
      <w:pPr>
        <w:spacing w:after="0" w:line="240" w:lineRule="auto"/>
      </w:pPr>
      <w:r>
        <w:separator/>
      </w:r>
    </w:p>
  </w:footnote>
  <w:footnote w:type="continuationSeparator" w:id="0">
    <w:p w:rsidR="00F32537" w:rsidRDefault="00F32537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DD1" w:rsidRDefault="004C7D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DD1" w:rsidRDefault="004C5D3A">
    <w:r>
      <w:rPr>
        <w:noProof/>
      </w:rPr>
      <w:pict>
        <v:group id="_x0000_s2049" style="position:absolute;margin-left:-42.95pt;margin-top:-21.6pt;width:549.65pt;height:73.9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4C7DD1" w:rsidRPr="00124DFC" w:rsidRDefault="004C7DD1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تاريخ : ...................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</w:t>
                  </w:r>
                </w:p>
                <w:p w:rsidR="004C7DD1" w:rsidRPr="00124DFC" w:rsidRDefault="004C7DD1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: 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............</w:t>
                  </w:r>
                </w:p>
                <w:p w:rsidR="004C7DD1" w:rsidRPr="00124DFC" w:rsidRDefault="004C7DD1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  <w:rtl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پيوست : 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</w:t>
                  </w:r>
                </w:p>
                <w:p w:rsidR="004C7DD1" w:rsidRPr="00124DFC" w:rsidRDefault="004C7DD1" w:rsidP="0019069B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سند : 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</w:t>
                  </w:r>
                </w:p>
              </w:txbxContent>
            </v:textbox>
          </v:shape>
        </v:group>
      </w:pict>
    </w:r>
    <w:r w:rsidR="004C7DD1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905873</wp:posOffset>
          </wp:positionH>
          <wp:positionV relativeFrom="paragraph">
            <wp:posOffset>2337758</wp:posOffset>
          </wp:positionV>
          <wp:extent cx="4261449" cy="5796951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49" cy="57969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7.65pt;margin-top:294.45pt;width:489.7pt;height:324pt;z-index:251658752;mso-position-horizontal-relative:text;mso-position-vertical-relative:text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DD1" w:rsidRDefault="004C7D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46BB"/>
    <w:multiLevelType w:val="hybridMultilevel"/>
    <w:tmpl w:val="72C6A5FC"/>
    <w:lvl w:ilvl="0" w:tplc="05D04CAA">
      <w:start w:val="1"/>
      <w:numFmt w:val="bullet"/>
      <w:lvlText w:val=""/>
      <w:lvlJc w:val="left"/>
      <w:pPr>
        <w:tabs>
          <w:tab w:val="num" w:pos="750"/>
        </w:tabs>
        <w:ind w:left="750" w:hanging="390"/>
      </w:pPr>
      <w:rPr>
        <w:rFonts w:ascii="Symbol" w:hAnsi="Symbol" w:hint="default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A974A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CD14F2"/>
    <w:multiLevelType w:val="hybridMultilevel"/>
    <w:tmpl w:val="9FE0FB00"/>
    <w:lvl w:ilvl="0" w:tplc="DB364B98">
      <w:start w:val="1"/>
      <w:numFmt w:val="decimal"/>
      <w:lvlText w:val="%1-6 - "/>
      <w:lvlJc w:val="left"/>
      <w:pPr>
        <w:tabs>
          <w:tab w:val="num" w:pos="750"/>
        </w:tabs>
        <w:ind w:left="750" w:hanging="390"/>
      </w:pPr>
      <w:rPr>
        <w:rFonts w:cs="Titr" w:hint="cs"/>
        <w:bCs/>
        <w:iCs w:val="0"/>
        <w:color w:val="auto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/>
        <w:b w:val="0"/>
        <w:bCs/>
        <w:sz w:val="28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067647"/>
    <w:multiLevelType w:val="hybridMultilevel"/>
    <w:tmpl w:val="B760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83F53"/>
    <w:multiLevelType w:val="multilevel"/>
    <w:tmpl w:val="345645CE"/>
    <w:lvl w:ilvl="0">
      <w:start w:val="3"/>
      <w:numFmt w:val="decimal"/>
      <w:lvlText w:val="%1-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855" w:hanging="855"/>
      </w:pPr>
      <w:rPr>
        <w:rFonts w:hint="default"/>
      </w:rPr>
    </w:lvl>
    <w:lvl w:ilvl="2">
      <w:start w:val="17"/>
      <w:numFmt w:val="decimal"/>
      <w:lvlText w:val="%1-%2-%3-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FF5F1E"/>
    <w:multiLevelType w:val="multilevel"/>
    <w:tmpl w:val="4BCE77BC"/>
    <w:lvl w:ilvl="0">
      <w:start w:val="1"/>
      <w:numFmt w:val="decimal"/>
      <w:lvlText w:val="%1 - 10 -"/>
      <w:lvlJc w:val="left"/>
      <w:pPr>
        <w:tabs>
          <w:tab w:val="num" w:pos="360"/>
        </w:tabs>
        <w:ind w:left="360" w:hanging="360"/>
      </w:pPr>
      <w:rPr>
        <w:rFonts w:cs="B Titr" w:hint="cs"/>
        <w:b/>
        <w:bCs w:val="0"/>
        <w:iCs w:val="0"/>
        <w:sz w:val="24"/>
        <w:szCs w:val="24"/>
      </w:rPr>
    </w:lvl>
    <w:lvl w:ilvl="1">
      <w:start w:val="1"/>
      <w:numFmt w:val="none"/>
      <w:lvlText w:val="1- 5-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6A77CE4"/>
    <w:multiLevelType w:val="hybridMultilevel"/>
    <w:tmpl w:val="FF1801EA"/>
    <w:lvl w:ilvl="0" w:tplc="DDA2546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092C220" w:tentative="1">
      <w:start w:val="1"/>
      <w:numFmt w:val="lowerLetter"/>
      <w:lvlText w:val="%2."/>
      <w:lvlJc w:val="left"/>
      <w:pPr>
        <w:ind w:left="1080" w:hanging="360"/>
      </w:pPr>
    </w:lvl>
    <w:lvl w:ilvl="2" w:tplc="BB066EF4" w:tentative="1">
      <w:start w:val="1"/>
      <w:numFmt w:val="lowerRoman"/>
      <w:lvlText w:val="%3."/>
      <w:lvlJc w:val="right"/>
      <w:pPr>
        <w:ind w:left="1800" w:hanging="180"/>
      </w:pPr>
    </w:lvl>
    <w:lvl w:ilvl="3" w:tplc="FE742BD4" w:tentative="1">
      <w:start w:val="1"/>
      <w:numFmt w:val="decimal"/>
      <w:lvlText w:val="%4."/>
      <w:lvlJc w:val="left"/>
      <w:pPr>
        <w:ind w:left="2520" w:hanging="360"/>
      </w:pPr>
    </w:lvl>
    <w:lvl w:ilvl="4" w:tplc="D54091EE" w:tentative="1">
      <w:start w:val="1"/>
      <w:numFmt w:val="lowerLetter"/>
      <w:lvlText w:val="%5."/>
      <w:lvlJc w:val="left"/>
      <w:pPr>
        <w:ind w:left="3240" w:hanging="360"/>
      </w:pPr>
    </w:lvl>
    <w:lvl w:ilvl="5" w:tplc="F260F0F4" w:tentative="1">
      <w:start w:val="1"/>
      <w:numFmt w:val="lowerRoman"/>
      <w:lvlText w:val="%6."/>
      <w:lvlJc w:val="right"/>
      <w:pPr>
        <w:ind w:left="3960" w:hanging="180"/>
      </w:pPr>
    </w:lvl>
    <w:lvl w:ilvl="6" w:tplc="74F44F70" w:tentative="1">
      <w:start w:val="1"/>
      <w:numFmt w:val="decimal"/>
      <w:lvlText w:val="%7."/>
      <w:lvlJc w:val="left"/>
      <w:pPr>
        <w:ind w:left="4680" w:hanging="360"/>
      </w:pPr>
    </w:lvl>
    <w:lvl w:ilvl="7" w:tplc="CFFA5922" w:tentative="1">
      <w:start w:val="1"/>
      <w:numFmt w:val="lowerLetter"/>
      <w:lvlText w:val="%8."/>
      <w:lvlJc w:val="left"/>
      <w:pPr>
        <w:ind w:left="5400" w:hanging="360"/>
      </w:pPr>
    </w:lvl>
    <w:lvl w:ilvl="8" w:tplc="04848D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BC1236"/>
    <w:multiLevelType w:val="hybridMultilevel"/>
    <w:tmpl w:val="BFB89C00"/>
    <w:lvl w:ilvl="0" w:tplc="04090001">
      <w:start w:val="1"/>
      <w:numFmt w:val="bullet"/>
      <w:lvlText w:val=""/>
      <w:lvlJc w:val="left"/>
      <w:pPr>
        <w:ind w:left="6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9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147D1"/>
    <w:multiLevelType w:val="hybridMultilevel"/>
    <w:tmpl w:val="016A8B62"/>
    <w:lvl w:ilvl="0" w:tplc="FAA4F95C">
      <w:start w:val="1"/>
      <w:numFmt w:val="decimal"/>
      <w:lvlText w:val=" %1- 7 -"/>
      <w:lvlJc w:val="left"/>
      <w:pPr>
        <w:ind w:left="360" w:hanging="360"/>
      </w:pPr>
      <w:rPr>
        <w:rFonts w:cs="Mitra" w:hint="cs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A778B8"/>
    <w:multiLevelType w:val="hybridMultilevel"/>
    <w:tmpl w:val="EFAE9DA0"/>
    <w:lvl w:ilvl="0" w:tplc="F0D489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149CD"/>
    <w:multiLevelType w:val="hybridMultilevel"/>
    <w:tmpl w:val="0196565C"/>
    <w:lvl w:ilvl="0" w:tplc="9E2C7B2E">
      <w:start w:val="1"/>
      <w:numFmt w:val="decimal"/>
      <w:lvlText w:val="%1-7- "/>
      <w:lvlJc w:val="left"/>
      <w:pPr>
        <w:ind w:left="698" w:hanging="360"/>
      </w:pPr>
      <w:rPr>
        <w:rFonts w:cs="Titr" w:hint="cs"/>
        <w:bCs/>
        <w:iCs w:val="0"/>
        <w:color w:val="auto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3" w15:restartNumberingAfterBreak="0">
    <w:nsid w:val="48287967"/>
    <w:multiLevelType w:val="hybridMultilevel"/>
    <w:tmpl w:val="941C9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037B8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5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8756F2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76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7" w15:restartNumberingAfterBreak="0">
    <w:nsid w:val="4F0C4C6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39"/>
        </w:tabs>
        <w:ind w:left="1439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59"/>
        </w:tabs>
        <w:ind w:left="2159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>
      <w:start w:val="1"/>
      <w:numFmt w:val="decimal"/>
      <w:lvlText w:val="%5."/>
      <w:lvlJc w:val="left"/>
      <w:pPr>
        <w:tabs>
          <w:tab w:val="num" w:pos="3599"/>
        </w:tabs>
        <w:ind w:left="359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19"/>
        </w:tabs>
        <w:ind w:left="431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59"/>
        </w:tabs>
        <w:ind w:left="575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79"/>
        </w:tabs>
        <w:ind w:left="6479" w:hanging="360"/>
      </w:pPr>
    </w:lvl>
  </w:abstractNum>
  <w:abstractNum w:abstractNumId="18" w15:restartNumberingAfterBreak="0">
    <w:nsid w:val="56413814"/>
    <w:multiLevelType w:val="hybridMultilevel"/>
    <w:tmpl w:val="68BEB86A"/>
    <w:lvl w:ilvl="0" w:tplc="6EFAC894">
      <w:start w:val="1"/>
      <w:numFmt w:val="decimal"/>
      <w:lvlText w:val="%1 - 9 -"/>
      <w:lvlJc w:val="left"/>
      <w:pPr>
        <w:tabs>
          <w:tab w:val="num" w:pos="900"/>
        </w:tabs>
        <w:ind w:left="900" w:hanging="360"/>
      </w:pPr>
      <w:rPr>
        <w:rFonts w:cs="B Titr" w:hint="cs"/>
        <w:b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203892"/>
    <w:multiLevelType w:val="hybridMultilevel"/>
    <w:tmpl w:val="CACC712C"/>
    <w:lvl w:ilvl="0" w:tplc="3F3EA6DC">
      <w:start w:val="1"/>
      <w:numFmt w:val="decimal"/>
      <w:lvlText w:val="%1."/>
      <w:lvlJc w:val="left"/>
      <w:pPr>
        <w:ind w:left="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7" w:hanging="360"/>
      </w:pPr>
    </w:lvl>
    <w:lvl w:ilvl="2" w:tplc="0409001B" w:tentative="1">
      <w:start w:val="1"/>
      <w:numFmt w:val="lowerRoman"/>
      <w:lvlText w:val="%3."/>
      <w:lvlJc w:val="right"/>
      <w:pPr>
        <w:ind w:left="1747" w:hanging="180"/>
      </w:pPr>
    </w:lvl>
    <w:lvl w:ilvl="3" w:tplc="0409000F" w:tentative="1">
      <w:start w:val="1"/>
      <w:numFmt w:val="decimal"/>
      <w:lvlText w:val="%4."/>
      <w:lvlJc w:val="left"/>
      <w:pPr>
        <w:ind w:left="2467" w:hanging="360"/>
      </w:pPr>
    </w:lvl>
    <w:lvl w:ilvl="4" w:tplc="04090019" w:tentative="1">
      <w:start w:val="1"/>
      <w:numFmt w:val="lowerLetter"/>
      <w:lvlText w:val="%5."/>
      <w:lvlJc w:val="left"/>
      <w:pPr>
        <w:ind w:left="3187" w:hanging="360"/>
      </w:pPr>
    </w:lvl>
    <w:lvl w:ilvl="5" w:tplc="0409001B" w:tentative="1">
      <w:start w:val="1"/>
      <w:numFmt w:val="lowerRoman"/>
      <w:lvlText w:val="%6."/>
      <w:lvlJc w:val="right"/>
      <w:pPr>
        <w:ind w:left="3907" w:hanging="180"/>
      </w:pPr>
    </w:lvl>
    <w:lvl w:ilvl="6" w:tplc="0409000F" w:tentative="1">
      <w:start w:val="1"/>
      <w:numFmt w:val="decimal"/>
      <w:lvlText w:val="%7."/>
      <w:lvlJc w:val="left"/>
      <w:pPr>
        <w:ind w:left="4627" w:hanging="360"/>
      </w:pPr>
    </w:lvl>
    <w:lvl w:ilvl="7" w:tplc="04090019" w:tentative="1">
      <w:start w:val="1"/>
      <w:numFmt w:val="lowerLetter"/>
      <w:lvlText w:val="%8."/>
      <w:lvlJc w:val="left"/>
      <w:pPr>
        <w:ind w:left="5347" w:hanging="360"/>
      </w:pPr>
    </w:lvl>
    <w:lvl w:ilvl="8" w:tplc="040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20" w15:restartNumberingAfterBreak="0">
    <w:nsid w:val="7BD44F6B"/>
    <w:multiLevelType w:val="multilevel"/>
    <w:tmpl w:val="17C2D80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38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13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3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92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944" w:hanging="1800"/>
      </w:pPr>
      <w:rPr>
        <w:rFonts w:hint="default"/>
      </w:rPr>
    </w:lvl>
  </w:abstractNum>
  <w:abstractNum w:abstractNumId="21" w15:restartNumberingAfterBreak="0">
    <w:nsid w:val="7FA11151"/>
    <w:multiLevelType w:val="hybridMultilevel"/>
    <w:tmpl w:val="4D7E4642"/>
    <w:lvl w:ilvl="0" w:tplc="C8BC5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Nazanin"/>
        <w:b/>
        <w:bCs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8"/>
  </w:num>
  <w:num w:numId="8">
    <w:abstractNumId w:val="0"/>
  </w:num>
  <w:num w:numId="9">
    <w:abstractNumId w:val="10"/>
  </w:num>
  <w:num w:numId="10">
    <w:abstractNumId w:val="4"/>
  </w:num>
  <w:num w:numId="11">
    <w:abstractNumId w:val="15"/>
  </w:num>
  <w:num w:numId="12">
    <w:abstractNumId w:val="1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9"/>
  </w:num>
  <w:num w:numId="18">
    <w:abstractNumId w:val="8"/>
  </w:num>
  <w:num w:numId="19">
    <w:abstractNumId w:val="13"/>
  </w:num>
  <w:num w:numId="20">
    <w:abstractNumId w:val="20"/>
  </w:num>
  <w:num w:numId="21">
    <w:abstractNumId w:val="11"/>
  </w:num>
  <w:num w:numId="22">
    <w:abstractNumId w:val="16"/>
  </w:num>
  <w:num w:numId="23">
    <w:abstractNumId w:val="5"/>
  </w:num>
  <w:num w:numId="24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2323"/>
    <w:rsid w:val="00003BBA"/>
    <w:rsid w:val="00004BAA"/>
    <w:rsid w:val="00006C21"/>
    <w:rsid w:val="0000715F"/>
    <w:rsid w:val="00011B69"/>
    <w:rsid w:val="00011D94"/>
    <w:rsid w:val="00020912"/>
    <w:rsid w:val="00020F8D"/>
    <w:rsid w:val="00023131"/>
    <w:rsid w:val="00023E74"/>
    <w:rsid w:val="00024035"/>
    <w:rsid w:val="00024F4E"/>
    <w:rsid w:val="00025167"/>
    <w:rsid w:val="000251D1"/>
    <w:rsid w:val="000263DD"/>
    <w:rsid w:val="00027613"/>
    <w:rsid w:val="000277E1"/>
    <w:rsid w:val="00030303"/>
    <w:rsid w:val="00030979"/>
    <w:rsid w:val="00030E16"/>
    <w:rsid w:val="000315EA"/>
    <w:rsid w:val="00032242"/>
    <w:rsid w:val="00034260"/>
    <w:rsid w:val="00034AB6"/>
    <w:rsid w:val="00034C4B"/>
    <w:rsid w:val="00040595"/>
    <w:rsid w:val="000405D2"/>
    <w:rsid w:val="00042825"/>
    <w:rsid w:val="00042FB7"/>
    <w:rsid w:val="00044E47"/>
    <w:rsid w:val="00046F86"/>
    <w:rsid w:val="00046FF9"/>
    <w:rsid w:val="0004702E"/>
    <w:rsid w:val="0005157D"/>
    <w:rsid w:val="00051EA0"/>
    <w:rsid w:val="000535AA"/>
    <w:rsid w:val="00053E81"/>
    <w:rsid w:val="00054CF0"/>
    <w:rsid w:val="00054CFB"/>
    <w:rsid w:val="00061087"/>
    <w:rsid w:val="00061AA5"/>
    <w:rsid w:val="00062E33"/>
    <w:rsid w:val="00063CE7"/>
    <w:rsid w:val="0006417D"/>
    <w:rsid w:val="0006491F"/>
    <w:rsid w:val="00064C70"/>
    <w:rsid w:val="00064E4A"/>
    <w:rsid w:val="00065161"/>
    <w:rsid w:val="000654E8"/>
    <w:rsid w:val="00065945"/>
    <w:rsid w:val="00066786"/>
    <w:rsid w:val="0007288E"/>
    <w:rsid w:val="00072A29"/>
    <w:rsid w:val="00073CBF"/>
    <w:rsid w:val="00073D20"/>
    <w:rsid w:val="00076482"/>
    <w:rsid w:val="00077BF7"/>
    <w:rsid w:val="0008014F"/>
    <w:rsid w:val="00080996"/>
    <w:rsid w:val="00083E83"/>
    <w:rsid w:val="00083F3D"/>
    <w:rsid w:val="000843FE"/>
    <w:rsid w:val="0008504E"/>
    <w:rsid w:val="00085D1B"/>
    <w:rsid w:val="00087E40"/>
    <w:rsid w:val="00087F2C"/>
    <w:rsid w:val="000909E5"/>
    <w:rsid w:val="00091880"/>
    <w:rsid w:val="00092A3C"/>
    <w:rsid w:val="000948AA"/>
    <w:rsid w:val="00094F08"/>
    <w:rsid w:val="00095269"/>
    <w:rsid w:val="000A26B6"/>
    <w:rsid w:val="000A2FE0"/>
    <w:rsid w:val="000A3100"/>
    <w:rsid w:val="000A348A"/>
    <w:rsid w:val="000A3C30"/>
    <w:rsid w:val="000A71B4"/>
    <w:rsid w:val="000B0535"/>
    <w:rsid w:val="000B0612"/>
    <w:rsid w:val="000B1AD5"/>
    <w:rsid w:val="000B35ED"/>
    <w:rsid w:val="000B3BC0"/>
    <w:rsid w:val="000B478D"/>
    <w:rsid w:val="000B50E3"/>
    <w:rsid w:val="000B53B4"/>
    <w:rsid w:val="000B6CB5"/>
    <w:rsid w:val="000B6DFF"/>
    <w:rsid w:val="000C04E9"/>
    <w:rsid w:val="000C1163"/>
    <w:rsid w:val="000C150E"/>
    <w:rsid w:val="000C15ED"/>
    <w:rsid w:val="000C238C"/>
    <w:rsid w:val="000C2CFB"/>
    <w:rsid w:val="000C4411"/>
    <w:rsid w:val="000C5DCA"/>
    <w:rsid w:val="000D1533"/>
    <w:rsid w:val="000D26A6"/>
    <w:rsid w:val="000D2858"/>
    <w:rsid w:val="000D2AAB"/>
    <w:rsid w:val="000D4521"/>
    <w:rsid w:val="000D4C2A"/>
    <w:rsid w:val="000D72A7"/>
    <w:rsid w:val="000E0E45"/>
    <w:rsid w:val="000E145B"/>
    <w:rsid w:val="000E233C"/>
    <w:rsid w:val="000E28CA"/>
    <w:rsid w:val="000E4109"/>
    <w:rsid w:val="000E6979"/>
    <w:rsid w:val="000E6F47"/>
    <w:rsid w:val="000F0C15"/>
    <w:rsid w:val="000F1A4E"/>
    <w:rsid w:val="000F2770"/>
    <w:rsid w:val="000F2950"/>
    <w:rsid w:val="000F2B45"/>
    <w:rsid w:val="000F3285"/>
    <w:rsid w:val="000F6D00"/>
    <w:rsid w:val="000F7369"/>
    <w:rsid w:val="00100B47"/>
    <w:rsid w:val="00102538"/>
    <w:rsid w:val="00104AAB"/>
    <w:rsid w:val="001050E7"/>
    <w:rsid w:val="00110B08"/>
    <w:rsid w:val="00110C5A"/>
    <w:rsid w:val="001147FD"/>
    <w:rsid w:val="0011589A"/>
    <w:rsid w:val="00117565"/>
    <w:rsid w:val="0012292B"/>
    <w:rsid w:val="00122B95"/>
    <w:rsid w:val="0012458F"/>
    <w:rsid w:val="00124B43"/>
    <w:rsid w:val="00124DFC"/>
    <w:rsid w:val="0012639C"/>
    <w:rsid w:val="0012663B"/>
    <w:rsid w:val="00126AD8"/>
    <w:rsid w:val="001300C5"/>
    <w:rsid w:val="00130D64"/>
    <w:rsid w:val="001317BB"/>
    <w:rsid w:val="001328E7"/>
    <w:rsid w:val="00132A12"/>
    <w:rsid w:val="00132AA1"/>
    <w:rsid w:val="0013438E"/>
    <w:rsid w:val="00134432"/>
    <w:rsid w:val="0013555B"/>
    <w:rsid w:val="00136A30"/>
    <w:rsid w:val="00136C86"/>
    <w:rsid w:val="00136CA8"/>
    <w:rsid w:val="0013772F"/>
    <w:rsid w:val="00140739"/>
    <w:rsid w:val="0014184A"/>
    <w:rsid w:val="00141AF9"/>
    <w:rsid w:val="00142C83"/>
    <w:rsid w:val="001438D5"/>
    <w:rsid w:val="001456AC"/>
    <w:rsid w:val="00146475"/>
    <w:rsid w:val="00146E71"/>
    <w:rsid w:val="00147B01"/>
    <w:rsid w:val="00150F98"/>
    <w:rsid w:val="00151A4D"/>
    <w:rsid w:val="00155547"/>
    <w:rsid w:val="0015617D"/>
    <w:rsid w:val="001578CD"/>
    <w:rsid w:val="00157B6D"/>
    <w:rsid w:val="00157F0B"/>
    <w:rsid w:val="001602AC"/>
    <w:rsid w:val="001620E5"/>
    <w:rsid w:val="00162585"/>
    <w:rsid w:val="0016260D"/>
    <w:rsid w:val="00162718"/>
    <w:rsid w:val="0016447A"/>
    <w:rsid w:val="0016453E"/>
    <w:rsid w:val="001675C2"/>
    <w:rsid w:val="00171946"/>
    <w:rsid w:val="00172536"/>
    <w:rsid w:val="00173B2D"/>
    <w:rsid w:val="001750BD"/>
    <w:rsid w:val="001758F3"/>
    <w:rsid w:val="001761F5"/>
    <w:rsid w:val="0017735F"/>
    <w:rsid w:val="00180932"/>
    <w:rsid w:val="00180D9A"/>
    <w:rsid w:val="00180FF6"/>
    <w:rsid w:val="00181109"/>
    <w:rsid w:val="00182935"/>
    <w:rsid w:val="0018443D"/>
    <w:rsid w:val="00186724"/>
    <w:rsid w:val="001869E5"/>
    <w:rsid w:val="00187425"/>
    <w:rsid w:val="0019069B"/>
    <w:rsid w:val="00190981"/>
    <w:rsid w:val="001925C2"/>
    <w:rsid w:val="00192AE5"/>
    <w:rsid w:val="00193308"/>
    <w:rsid w:val="00194E45"/>
    <w:rsid w:val="00197C16"/>
    <w:rsid w:val="001A0F9A"/>
    <w:rsid w:val="001A10F6"/>
    <w:rsid w:val="001A1115"/>
    <w:rsid w:val="001A1A59"/>
    <w:rsid w:val="001A2881"/>
    <w:rsid w:val="001A4719"/>
    <w:rsid w:val="001A6422"/>
    <w:rsid w:val="001A6B5A"/>
    <w:rsid w:val="001A78CE"/>
    <w:rsid w:val="001A7C84"/>
    <w:rsid w:val="001A7ED4"/>
    <w:rsid w:val="001B033A"/>
    <w:rsid w:val="001B09CA"/>
    <w:rsid w:val="001B1467"/>
    <w:rsid w:val="001B1D2C"/>
    <w:rsid w:val="001B3747"/>
    <w:rsid w:val="001B419F"/>
    <w:rsid w:val="001B44C7"/>
    <w:rsid w:val="001B4CAE"/>
    <w:rsid w:val="001B4FDA"/>
    <w:rsid w:val="001B5432"/>
    <w:rsid w:val="001B6636"/>
    <w:rsid w:val="001C057B"/>
    <w:rsid w:val="001C06C4"/>
    <w:rsid w:val="001C158A"/>
    <w:rsid w:val="001C1963"/>
    <w:rsid w:val="001C2931"/>
    <w:rsid w:val="001C3B37"/>
    <w:rsid w:val="001C3BC2"/>
    <w:rsid w:val="001C4058"/>
    <w:rsid w:val="001C59BE"/>
    <w:rsid w:val="001C6FBF"/>
    <w:rsid w:val="001D0CF1"/>
    <w:rsid w:val="001D2A82"/>
    <w:rsid w:val="001D352E"/>
    <w:rsid w:val="001D4232"/>
    <w:rsid w:val="001D55D2"/>
    <w:rsid w:val="001D7172"/>
    <w:rsid w:val="001D788D"/>
    <w:rsid w:val="001E08D2"/>
    <w:rsid w:val="001E1C12"/>
    <w:rsid w:val="001E3000"/>
    <w:rsid w:val="001E5D36"/>
    <w:rsid w:val="001E6AC3"/>
    <w:rsid w:val="001E71ED"/>
    <w:rsid w:val="001F076D"/>
    <w:rsid w:val="001F12DE"/>
    <w:rsid w:val="001F1DCB"/>
    <w:rsid w:val="001F4199"/>
    <w:rsid w:val="001F5190"/>
    <w:rsid w:val="001F5E1D"/>
    <w:rsid w:val="001F7241"/>
    <w:rsid w:val="002005BA"/>
    <w:rsid w:val="00200E21"/>
    <w:rsid w:val="00201480"/>
    <w:rsid w:val="002034BA"/>
    <w:rsid w:val="002044FE"/>
    <w:rsid w:val="00204A9D"/>
    <w:rsid w:val="00205FAD"/>
    <w:rsid w:val="002066B4"/>
    <w:rsid w:val="0020756B"/>
    <w:rsid w:val="00207AE2"/>
    <w:rsid w:val="00211996"/>
    <w:rsid w:val="00211B45"/>
    <w:rsid w:val="00211BA2"/>
    <w:rsid w:val="00212187"/>
    <w:rsid w:val="00212449"/>
    <w:rsid w:val="002124D2"/>
    <w:rsid w:val="002133E7"/>
    <w:rsid w:val="002146D7"/>
    <w:rsid w:val="0021606A"/>
    <w:rsid w:val="0021647F"/>
    <w:rsid w:val="00216498"/>
    <w:rsid w:val="0021681A"/>
    <w:rsid w:val="002202E5"/>
    <w:rsid w:val="002209E6"/>
    <w:rsid w:val="002209F7"/>
    <w:rsid w:val="00225F09"/>
    <w:rsid w:val="00226B82"/>
    <w:rsid w:val="00227EE1"/>
    <w:rsid w:val="00230F20"/>
    <w:rsid w:val="00232EDF"/>
    <w:rsid w:val="0023352D"/>
    <w:rsid w:val="002342AE"/>
    <w:rsid w:val="002344D2"/>
    <w:rsid w:val="00235935"/>
    <w:rsid w:val="002365D5"/>
    <w:rsid w:val="00236E2A"/>
    <w:rsid w:val="00237044"/>
    <w:rsid w:val="00240404"/>
    <w:rsid w:val="002408B9"/>
    <w:rsid w:val="0024172A"/>
    <w:rsid w:val="00242646"/>
    <w:rsid w:val="00243407"/>
    <w:rsid w:val="00244300"/>
    <w:rsid w:val="00244403"/>
    <w:rsid w:val="00247249"/>
    <w:rsid w:val="0024755C"/>
    <w:rsid w:val="00250347"/>
    <w:rsid w:val="00251CE9"/>
    <w:rsid w:val="00251FB4"/>
    <w:rsid w:val="002537A8"/>
    <w:rsid w:val="00253FB6"/>
    <w:rsid w:val="0025582A"/>
    <w:rsid w:val="00255F79"/>
    <w:rsid w:val="002575A6"/>
    <w:rsid w:val="00257E8C"/>
    <w:rsid w:val="0026301D"/>
    <w:rsid w:val="00263601"/>
    <w:rsid w:val="00263A0B"/>
    <w:rsid w:val="00263C52"/>
    <w:rsid w:val="0026436D"/>
    <w:rsid w:val="002650D2"/>
    <w:rsid w:val="0026577D"/>
    <w:rsid w:val="00272394"/>
    <w:rsid w:val="00273481"/>
    <w:rsid w:val="00273764"/>
    <w:rsid w:val="002745F6"/>
    <w:rsid w:val="002748A4"/>
    <w:rsid w:val="0027524C"/>
    <w:rsid w:val="00277417"/>
    <w:rsid w:val="0028164A"/>
    <w:rsid w:val="002824E6"/>
    <w:rsid w:val="00283425"/>
    <w:rsid w:val="00283982"/>
    <w:rsid w:val="00284452"/>
    <w:rsid w:val="002850C4"/>
    <w:rsid w:val="00285CEA"/>
    <w:rsid w:val="00286688"/>
    <w:rsid w:val="00287F12"/>
    <w:rsid w:val="002900A3"/>
    <w:rsid w:val="00293C1E"/>
    <w:rsid w:val="00295868"/>
    <w:rsid w:val="00296030"/>
    <w:rsid w:val="002A025B"/>
    <w:rsid w:val="002A1717"/>
    <w:rsid w:val="002A1B07"/>
    <w:rsid w:val="002A2F4E"/>
    <w:rsid w:val="002A5287"/>
    <w:rsid w:val="002A56EF"/>
    <w:rsid w:val="002A589A"/>
    <w:rsid w:val="002A5E67"/>
    <w:rsid w:val="002A703E"/>
    <w:rsid w:val="002A7121"/>
    <w:rsid w:val="002B0E84"/>
    <w:rsid w:val="002B277E"/>
    <w:rsid w:val="002B2846"/>
    <w:rsid w:val="002B29D3"/>
    <w:rsid w:val="002B2E04"/>
    <w:rsid w:val="002B43B9"/>
    <w:rsid w:val="002B5FD6"/>
    <w:rsid w:val="002B68C8"/>
    <w:rsid w:val="002B6D50"/>
    <w:rsid w:val="002B7350"/>
    <w:rsid w:val="002B7EAA"/>
    <w:rsid w:val="002C1B90"/>
    <w:rsid w:val="002C1B9D"/>
    <w:rsid w:val="002C277A"/>
    <w:rsid w:val="002C46B4"/>
    <w:rsid w:val="002C4B78"/>
    <w:rsid w:val="002C6AAD"/>
    <w:rsid w:val="002C6EB9"/>
    <w:rsid w:val="002C734F"/>
    <w:rsid w:val="002D1411"/>
    <w:rsid w:val="002D1514"/>
    <w:rsid w:val="002D2EE6"/>
    <w:rsid w:val="002D3148"/>
    <w:rsid w:val="002D3BED"/>
    <w:rsid w:val="002D437F"/>
    <w:rsid w:val="002D628C"/>
    <w:rsid w:val="002D6295"/>
    <w:rsid w:val="002D6C18"/>
    <w:rsid w:val="002D7E33"/>
    <w:rsid w:val="002E09CB"/>
    <w:rsid w:val="002E140C"/>
    <w:rsid w:val="002E1435"/>
    <w:rsid w:val="002E21A9"/>
    <w:rsid w:val="002E2766"/>
    <w:rsid w:val="002E3611"/>
    <w:rsid w:val="002E42D9"/>
    <w:rsid w:val="002E62F2"/>
    <w:rsid w:val="002E6874"/>
    <w:rsid w:val="002E752C"/>
    <w:rsid w:val="002F00C7"/>
    <w:rsid w:val="002F20A5"/>
    <w:rsid w:val="002F271F"/>
    <w:rsid w:val="002F3C70"/>
    <w:rsid w:val="002F3D48"/>
    <w:rsid w:val="002F51B2"/>
    <w:rsid w:val="002F6634"/>
    <w:rsid w:val="002F6CC8"/>
    <w:rsid w:val="002F750B"/>
    <w:rsid w:val="00300374"/>
    <w:rsid w:val="00300457"/>
    <w:rsid w:val="00300FA2"/>
    <w:rsid w:val="00301C4E"/>
    <w:rsid w:val="00302D37"/>
    <w:rsid w:val="00304CF5"/>
    <w:rsid w:val="00305098"/>
    <w:rsid w:val="00306F75"/>
    <w:rsid w:val="00307CC7"/>
    <w:rsid w:val="00307F98"/>
    <w:rsid w:val="003116CF"/>
    <w:rsid w:val="0031403F"/>
    <w:rsid w:val="0031416B"/>
    <w:rsid w:val="00315F65"/>
    <w:rsid w:val="00316A60"/>
    <w:rsid w:val="00316BCD"/>
    <w:rsid w:val="00317DA2"/>
    <w:rsid w:val="00320548"/>
    <w:rsid w:val="00322458"/>
    <w:rsid w:val="003225E0"/>
    <w:rsid w:val="00322DFF"/>
    <w:rsid w:val="00327A6B"/>
    <w:rsid w:val="0033151D"/>
    <w:rsid w:val="00331FCC"/>
    <w:rsid w:val="0033302F"/>
    <w:rsid w:val="00333652"/>
    <w:rsid w:val="00334A3C"/>
    <w:rsid w:val="00335884"/>
    <w:rsid w:val="00335A3C"/>
    <w:rsid w:val="00335D7D"/>
    <w:rsid w:val="00336127"/>
    <w:rsid w:val="003361E4"/>
    <w:rsid w:val="0033656C"/>
    <w:rsid w:val="003378CF"/>
    <w:rsid w:val="00340565"/>
    <w:rsid w:val="00340CB5"/>
    <w:rsid w:val="00340D7B"/>
    <w:rsid w:val="00341AE2"/>
    <w:rsid w:val="00342968"/>
    <w:rsid w:val="003434A0"/>
    <w:rsid w:val="003437C7"/>
    <w:rsid w:val="00343B79"/>
    <w:rsid w:val="00344C65"/>
    <w:rsid w:val="00344C6D"/>
    <w:rsid w:val="00344DAD"/>
    <w:rsid w:val="003452AA"/>
    <w:rsid w:val="0034548C"/>
    <w:rsid w:val="003458CA"/>
    <w:rsid w:val="00346697"/>
    <w:rsid w:val="00346868"/>
    <w:rsid w:val="00346D2B"/>
    <w:rsid w:val="003504CE"/>
    <w:rsid w:val="00350977"/>
    <w:rsid w:val="00351408"/>
    <w:rsid w:val="00351E83"/>
    <w:rsid w:val="0035257F"/>
    <w:rsid w:val="00354712"/>
    <w:rsid w:val="003549E7"/>
    <w:rsid w:val="00357784"/>
    <w:rsid w:val="00357CD6"/>
    <w:rsid w:val="00360587"/>
    <w:rsid w:val="00361456"/>
    <w:rsid w:val="00361F6E"/>
    <w:rsid w:val="003622A6"/>
    <w:rsid w:val="00362AFB"/>
    <w:rsid w:val="003638DA"/>
    <w:rsid w:val="003639B8"/>
    <w:rsid w:val="00364DC6"/>
    <w:rsid w:val="00366607"/>
    <w:rsid w:val="003674FF"/>
    <w:rsid w:val="00370FF8"/>
    <w:rsid w:val="00371AF7"/>
    <w:rsid w:val="00371D79"/>
    <w:rsid w:val="00373ACF"/>
    <w:rsid w:val="00373F11"/>
    <w:rsid w:val="0037430D"/>
    <w:rsid w:val="00376A4D"/>
    <w:rsid w:val="003775BE"/>
    <w:rsid w:val="00377818"/>
    <w:rsid w:val="00381196"/>
    <w:rsid w:val="00381F5C"/>
    <w:rsid w:val="00384341"/>
    <w:rsid w:val="00385D58"/>
    <w:rsid w:val="003900D1"/>
    <w:rsid w:val="00390430"/>
    <w:rsid w:val="00390824"/>
    <w:rsid w:val="00391F17"/>
    <w:rsid w:val="003925BD"/>
    <w:rsid w:val="00393965"/>
    <w:rsid w:val="00393C6F"/>
    <w:rsid w:val="003955C6"/>
    <w:rsid w:val="00395A7F"/>
    <w:rsid w:val="0039683D"/>
    <w:rsid w:val="00397749"/>
    <w:rsid w:val="003A2417"/>
    <w:rsid w:val="003A32E6"/>
    <w:rsid w:val="003A5415"/>
    <w:rsid w:val="003B02B8"/>
    <w:rsid w:val="003B12D1"/>
    <w:rsid w:val="003B256E"/>
    <w:rsid w:val="003B4128"/>
    <w:rsid w:val="003B542E"/>
    <w:rsid w:val="003B5CB1"/>
    <w:rsid w:val="003B5CE5"/>
    <w:rsid w:val="003B6476"/>
    <w:rsid w:val="003B72BC"/>
    <w:rsid w:val="003B78AB"/>
    <w:rsid w:val="003B7B8A"/>
    <w:rsid w:val="003C02D2"/>
    <w:rsid w:val="003C2744"/>
    <w:rsid w:val="003C27B1"/>
    <w:rsid w:val="003C2A51"/>
    <w:rsid w:val="003C3563"/>
    <w:rsid w:val="003C360C"/>
    <w:rsid w:val="003C55B2"/>
    <w:rsid w:val="003C671D"/>
    <w:rsid w:val="003C6EF1"/>
    <w:rsid w:val="003D0086"/>
    <w:rsid w:val="003D0420"/>
    <w:rsid w:val="003D1474"/>
    <w:rsid w:val="003D226A"/>
    <w:rsid w:val="003D2372"/>
    <w:rsid w:val="003D55BD"/>
    <w:rsid w:val="003D5BDB"/>
    <w:rsid w:val="003D5ED9"/>
    <w:rsid w:val="003D65C8"/>
    <w:rsid w:val="003D66FC"/>
    <w:rsid w:val="003D74C5"/>
    <w:rsid w:val="003E08C0"/>
    <w:rsid w:val="003E13C4"/>
    <w:rsid w:val="003E2511"/>
    <w:rsid w:val="003E3D88"/>
    <w:rsid w:val="003E64BF"/>
    <w:rsid w:val="003E674C"/>
    <w:rsid w:val="003E6AD6"/>
    <w:rsid w:val="003E7C94"/>
    <w:rsid w:val="003F0878"/>
    <w:rsid w:val="003F1611"/>
    <w:rsid w:val="003F645A"/>
    <w:rsid w:val="003F7396"/>
    <w:rsid w:val="003F7AC4"/>
    <w:rsid w:val="00400C66"/>
    <w:rsid w:val="004014AE"/>
    <w:rsid w:val="00401D1F"/>
    <w:rsid w:val="00401ED8"/>
    <w:rsid w:val="004027D5"/>
    <w:rsid w:val="004033EB"/>
    <w:rsid w:val="00403BB5"/>
    <w:rsid w:val="004045EF"/>
    <w:rsid w:val="004047D1"/>
    <w:rsid w:val="004051EF"/>
    <w:rsid w:val="0040573E"/>
    <w:rsid w:val="00405B29"/>
    <w:rsid w:val="00405C89"/>
    <w:rsid w:val="004062A0"/>
    <w:rsid w:val="00410721"/>
    <w:rsid w:val="00410954"/>
    <w:rsid w:val="00411772"/>
    <w:rsid w:val="0041232F"/>
    <w:rsid w:val="00413427"/>
    <w:rsid w:val="00413886"/>
    <w:rsid w:val="00413DA6"/>
    <w:rsid w:val="004147F0"/>
    <w:rsid w:val="004160F0"/>
    <w:rsid w:val="004160F3"/>
    <w:rsid w:val="00420FF7"/>
    <w:rsid w:val="00421CE5"/>
    <w:rsid w:val="004235BE"/>
    <w:rsid w:val="004245F5"/>
    <w:rsid w:val="004253A0"/>
    <w:rsid w:val="00426DC6"/>
    <w:rsid w:val="00427069"/>
    <w:rsid w:val="00427229"/>
    <w:rsid w:val="00427DA5"/>
    <w:rsid w:val="00431564"/>
    <w:rsid w:val="004341B9"/>
    <w:rsid w:val="00434A87"/>
    <w:rsid w:val="004350EE"/>
    <w:rsid w:val="0043530D"/>
    <w:rsid w:val="00436412"/>
    <w:rsid w:val="004379F0"/>
    <w:rsid w:val="00437B9E"/>
    <w:rsid w:val="004407AE"/>
    <w:rsid w:val="00441244"/>
    <w:rsid w:val="00441AB8"/>
    <w:rsid w:val="00441CDD"/>
    <w:rsid w:val="004423D1"/>
    <w:rsid w:val="00445D2F"/>
    <w:rsid w:val="00445E85"/>
    <w:rsid w:val="00446694"/>
    <w:rsid w:val="00446BF5"/>
    <w:rsid w:val="00446CA9"/>
    <w:rsid w:val="00450039"/>
    <w:rsid w:val="00450683"/>
    <w:rsid w:val="00451232"/>
    <w:rsid w:val="00451E5E"/>
    <w:rsid w:val="0045221F"/>
    <w:rsid w:val="004538F2"/>
    <w:rsid w:val="00453B6E"/>
    <w:rsid w:val="0045563E"/>
    <w:rsid w:val="0045567E"/>
    <w:rsid w:val="0045604C"/>
    <w:rsid w:val="00456324"/>
    <w:rsid w:val="00457925"/>
    <w:rsid w:val="004602CD"/>
    <w:rsid w:val="004611E4"/>
    <w:rsid w:val="0046502A"/>
    <w:rsid w:val="00465886"/>
    <w:rsid w:val="00467551"/>
    <w:rsid w:val="00470955"/>
    <w:rsid w:val="00473509"/>
    <w:rsid w:val="00473CA7"/>
    <w:rsid w:val="004776E3"/>
    <w:rsid w:val="00483C85"/>
    <w:rsid w:val="004848AA"/>
    <w:rsid w:val="00484A02"/>
    <w:rsid w:val="00487BA5"/>
    <w:rsid w:val="00487E82"/>
    <w:rsid w:val="00491D56"/>
    <w:rsid w:val="00492593"/>
    <w:rsid w:val="00492CF1"/>
    <w:rsid w:val="00492E64"/>
    <w:rsid w:val="00493336"/>
    <w:rsid w:val="004936AD"/>
    <w:rsid w:val="00493D3C"/>
    <w:rsid w:val="004948B0"/>
    <w:rsid w:val="004955F6"/>
    <w:rsid w:val="00495A2A"/>
    <w:rsid w:val="00495DC5"/>
    <w:rsid w:val="004A1FA4"/>
    <w:rsid w:val="004A2BDC"/>
    <w:rsid w:val="004A3479"/>
    <w:rsid w:val="004A3E00"/>
    <w:rsid w:val="004A4A2C"/>
    <w:rsid w:val="004A583D"/>
    <w:rsid w:val="004A7A0E"/>
    <w:rsid w:val="004B0466"/>
    <w:rsid w:val="004B0847"/>
    <w:rsid w:val="004B19B9"/>
    <w:rsid w:val="004B1BFE"/>
    <w:rsid w:val="004B38D4"/>
    <w:rsid w:val="004B55BA"/>
    <w:rsid w:val="004B5679"/>
    <w:rsid w:val="004B5CF5"/>
    <w:rsid w:val="004B74F3"/>
    <w:rsid w:val="004B7751"/>
    <w:rsid w:val="004C0C49"/>
    <w:rsid w:val="004C0E3E"/>
    <w:rsid w:val="004C2169"/>
    <w:rsid w:val="004C2C76"/>
    <w:rsid w:val="004C45DD"/>
    <w:rsid w:val="004C5D3A"/>
    <w:rsid w:val="004C609C"/>
    <w:rsid w:val="004C67DD"/>
    <w:rsid w:val="004C6F5C"/>
    <w:rsid w:val="004C7DB7"/>
    <w:rsid w:val="004C7DD1"/>
    <w:rsid w:val="004D0C9A"/>
    <w:rsid w:val="004D1711"/>
    <w:rsid w:val="004D1F18"/>
    <w:rsid w:val="004D22E9"/>
    <w:rsid w:val="004D3EA6"/>
    <w:rsid w:val="004D5B9F"/>
    <w:rsid w:val="004D7128"/>
    <w:rsid w:val="004E05AC"/>
    <w:rsid w:val="004E0625"/>
    <w:rsid w:val="004E194F"/>
    <w:rsid w:val="004E3570"/>
    <w:rsid w:val="004E6AD4"/>
    <w:rsid w:val="004F02ED"/>
    <w:rsid w:val="004F08C4"/>
    <w:rsid w:val="004F14B6"/>
    <w:rsid w:val="004F2D60"/>
    <w:rsid w:val="004F2EA8"/>
    <w:rsid w:val="004F36B6"/>
    <w:rsid w:val="004F6225"/>
    <w:rsid w:val="004F770F"/>
    <w:rsid w:val="0050028B"/>
    <w:rsid w:val="00500C1F"/>
    <w:rsid w:val="00500FEA"/>
    <w:rsid w:val="005037F0"/>
    <w:rsid w:val="00505574"/>
    <w:rsid w:val="0050693F"/>
    <w:rsid w:val="00510F07"/>
    <w:rsid w:val="0051174C"/>
    <w:rsid w:val="00511F0F"/>
    <w:rsid w:val="005124EE"/>
    <w:rsid w:val="00512DC9"/>
    <w:rsid w:val="00512F95"/>
    <w:rsid w:val="0051365D"/>
    <w:rsid w:val="00513B1B"/>
    <w:rsid w:val="00515099"/>
    <w:rsid w:val="00517176"/>
    <w:rsid w:val="00520169"/>
    <w:rsid w:val="00520AB2"/>
    <w:rsid w:val="005217F1"/>
    <w:rsid w:val="005225EA"/>
    <w:rsid w:val="00522B96"/>
    <w:rsid w:val="00525AAB"/>
    <w:rsid w:val="00525AC6"/>
    <w:rsid w:val="00525EDA"/>
    <w:rsid w:val="00526870"/>
    <w:rsid w:val="005278EB"/>
    <w:rsid w:val="00531162"/>
    <w:rsid w:val="00531985"/>
    <w:rsid w:val="0053320A"/>
    <w:rsid w:val="0053328A"/>
    <w:rsid w:val="00533554"/>
    <w:rsid w:val="00533A8A"/>
    <w:rsid w:val="00535063"/>
    <w:rsid w:val="00535A9E"/>
    <w:rsid w:val="00537C39"/>
    <w:rsid w:val="0054014F"/>
    <w:rsid w:val="005404B1"/>
    <w:rsid w:val="005404C8"/>
    <w:rsid w:val="00540E2D"/>
    <w:rsid w:val="00541211"/>
    <w:rsid w:val="00545668"/>
    <w:rsid w:val="00545A50"/>
    <w:rsid w:val="00546A4B"/>
    <w:rsid w:val="005470B9"/>
    <w:rsid w:val="00551EB9"/>
    <w:rsid w:val="00554861"/>
    <w:rsid w:val="005557C9"/>
    <w:rsid w:val="00556B62"/>
    <w:rsid w:val="0056121B"/>
    <w:rsid w:val="00562EC9"/>
    <w:rsid w:val="00563B83"/>
    <w:rsid w:val="005649F3"/>
    <w:rsid w:val="00564F0A"/>
    <w:rsid w:val="005654F2"/>
    <w:rsid w:val="00565C0E"/>
    <w:rsid w:val="0056748E"/>
    <w:rsid w:val="00567538"/>
    <w:rsid w:val="00567B5C"/>
    <w:rsid w:val="00570CCA"/>
    <w:rsid w:val="00570D13"/>
    <w:rsid w:val="00571193"/>
    <w:rsid w:val="005715BB"/>
    <w:rsid w:val="0057296B"/>
    <w:rsid w:val="00572DE3"/>
    <w:rsid w:val="00573434"/>
    <w:rsid w:val="005736DA"/>
    <w:rsid w:val="00573C83"/>
    <w:rsid w:val="00573DAC"/>
    <w:rsid w:val="005749EE"/>
    <w:rsid w:val="00574DDF"/>
    <w:rsid w:val="00575076"/>
    <w:rsid w:val="0057695A"/>
    <w:rsid w:val="005771FA"/>
    <w:rsid w:val="005802E9"/>
    <w:rsid w:val="00581473"/>
    <w:rsid w:val="00581DCB"/>
    <w:rsid w:val="005830E1"/>
    <w:rsid w:val="0058345D"/>
    <w:rsid w:val="005835B4"/>
    <w:rsid w:val="005837A2"/>
    <w:rsid w:val="005859BF"/>
    <w:rsid w:val="00585AAF"/>
    <w:rsid w:val="00586B9D"/>
    <w:rsid w:val="00586F6E"/>
    <w:rsid w:val="00587062"/>
    <w:rsid w:val="00590195"/>
    <w:rsid w:val="0059355B"/>
    <w:rsid w:val="005961E5"/>
    <w:rsid w:val="0059638B"/>
    <w:rsid w:val="005965CE"/>
    <w:rsid w:val="00596911"/>
    <w:rsid w:val="005970F1"/>
    <w:rsid w:val="00597B37"/>
    <w:rsid w:val="005A00CF"/>
    <w:rsid w:val="005A25A8"/>
    <w:rsid w:val="005A5F40"/>
    <w:rsid w:val="005A7486"/>
    <w:rsid w:val="005B2EF2"/>
    <w:rsid w:val="005B48DD"/>
    <w:rsid w:val="005B5707"/>
    <w:rsid w:val="005B6F62"/>
    <w:rsid w:val="005C0B56"/>
    <w:rsid w:val="005C1339"/>
    <w:rsid w:val="005C2A39"/>
    <w:rsid w:val="005C415E"/>
    <w:rsid w:val="005C4910"/>
    <w:rsid w:val="005C6273"/>
    <w:rsid w:val="005C656A"/>
    <w:rsid w:val="005C66CF"/>
    <w:rsid w:val="005D27BB"/>
    <w:rsid w:val="005D49EA"/>
    <w:rsid w:val="005D4E7D"/>
    <w:rsid w:val="005E0D72"/>
    <w:rsid w:val="005E1C6D"/>
    <w:rsid w:val="005E2666"/>
    <w:rsid w:val="005E3279"/>
    <w:rsid w:val="005E34D4"/>
    <w:rsid w:val="005E3DB7"/>
    <w:rsid w:val="005E4038"/>
    <w:rsid w:val="005E7DFA"/>
    <w:rsid w:val="005F0029"/>
    <w:rsid w:val="005F24B4"/>
    <w:rsid w:val="005F49C0"/>
    <w:rsid w:val="005F562C"/>
    <w:rsid w:val="005F64A2"/>
    <w:rsid w:val="0060202C"/>
    <w:rsid w:val="00603EC0"/>
    <w:rsid w:val="00606D47"/>
    <w:rsid w:val="00606DBB"/>
    <w:rsid w:val="006072E6"/>
    <w:rsid w:val="00607671"/>
    <w:rsid w:val="006126DB"/>
    <w:rsid w:val="00612F97"/>
    <w:rsid w:val="00613944"/>
    <w:rsid w:val="00613CEB"/>
    <w:rsid w:val="00617099"/>
    <w:rsid w:val="00617C4D"/>
    <w:rsid w:val="00621EF1"/>
    <w:rsid w:val="00622D52"/>
    <w:rsid w:val="006235BC"/>
    <w:rsid w:val="0062604E"/>
    <w:rsid w:val="00631B5C"/>
    <w:rsid w:val="00632C09"/>
    <w:rsid w:val="0063421E"/>
    <w:rsid w:val="0063694C"/>
    <w:rsid w:val="00636EC2"/>
    <w:rsid w:val="006376AE"/>
    <w:rsid w:val="00637DC1"/>
    <w:rsid w:val="00641A82"/>
    <w:rsid w:val="00642FDD"/>
    <w:rsid w:val="00644003"/>
    <w:rsid w:val="006447F1"/>
    <w:rsid w:val="00645062"/>
    <w:rsid w:val="0064645C"/>
    <w:rsid w:val="0065093C"/>
    <w:rsid w:val="00650AAA"/>
    <w:rsid w:val="0065263E"/>
    <w:rsid w:val="00652E3C"/>
    <w:rsid w:val="006536EC"/>
    <w:rsid w:val="00653B4B"/>
    <w:rsid w:val="006574DC"/>
    <w:rsid w:val="00657DE7"/>
    <w:rsid w:val="00661F8A"/>
    <w:rsid w:val="006630CF"/>
    <w:rsid w:val="006661CC"/>
    <w:rsid w:val="006700B1"/>
    <w:rsid w:val="006710CA"/>
    <w:rsid w:val="00671204"/>
    <w:rsid w:val="0067265E"/>
    <w:rsid w:val="00673574"/>
    <w:rsid w:val="006815DB"/>
    <w:rsid w:val="00684D49"/>
    <w:rsid w:val="00685028"/>
    <w:rsid w:val="006907D5"/>
    <w:rsid w:val="00691BE9"/>
    <w:rsid w:val="006923ED"/>
    <w:rsid w:val="00696442"/>
    <w:rsid w:val="0069698F"/>
    <w:rsid w:val="00697AEA"/>
    <w:rsid w:val="006A08FD"/>
    <w:rsid w:val="006A0C28"/>
    <w:rsid w:val="006A1A57"/>
    <w:rsid w:val="006A2E88"/>
    <w:rsid w:val="006A38D6"/>
    <w:rsid w:val="006A3C9F"/>
    <w:rsid w:val="006A428C"/>
    <w:rsid w:val="006A5F1D"/>
    <w:rsid w:val="006A6E8C"/>
    <w:rsid w:val="006A734E"/>
    <w:rsid w:val="006B2842"/>
    <w:rsid w:val="006B2CD6"/>
    <w:rsid w:val="006B406B"/>
    <w:rsid w:val="006B7A94"/>
    <w:rsid w:val="006C0166"/>
    <w:rsid w:val="006C02F6"/>
    <w:rsid w:val="006C050F"/>
    <w:rsid w:val="006C218C"/>
    <w:rsid w:val="006C2637"/>
    <w:rsid w:val="006C269C"/>
    <w:rsid w:val="006C36B4"/>
    <w:rsid w:val="006C4752"/>
    <w:rsid w:val="006C4B05"/>
    <w:rsid w:val="006C5BCA"/>
    <w:rsid w:val="006C680E"/>
    <w:rsid w:val="006C7CDA"/>
    <w:rsid w:val="006D02E0"/>
    <w:rsid w:val="006D0683"/>
    <w:rsid w:val="006D19FE"/>
    <w:rsid w:val="006D30CF"/>
    <w:rsid w:val="006D755E"/>
    <w:rsid w:val="006E1C3A"/>
    <w:rsid w:val="006E2574"/>
    <w:rsid w:val="006E29BC"/>
    <w:rsid w:val="006E3024"/>
    <w:rsid w:val="006E3E1A"/>
    <w:rsid w:val="006E40F5"/>
    <w:rsid w:val="006E4A3B"/>
    <w:rsid w:val="006E5977"/>
    <w:rsid w:val="006E5E2D"/>
    <w:rsid w:val="006E7532"/>
    <w:rsid w:val="006F040D"/>
    <w:rsid w:val="006F3DBC"/>
    <w:rsid w:val="006F4304"/>
    <w:rsid w:val="006F48BA"/>
    <w:rsid w:val="006F615F"/>
    <w:rsid w:val="006F7446"/>
    <w:rsid w:val="00701CFB"/>
    <w:rsid w:val="007035B0"/>
    <w:rsid w:val="0070395A"/>
    <w:rsid w:val="007047E0"/>
    <w:rsid w:val="00710999"/>
    <w:rsid w:val="00711876"/>
    <w:rsid w:val="00712875"/>
    <w:rsid w:val="007130AF"/>
    <w:rsid w:val="00713F36"/>
    <w:rsid w:val="00713F99"/>
    <w:rsid w:val="007142A5"/>
    <w:rsid w:val="007146F2"/>
    <w:rsid w:val="00714EEE"/>
    <w:rsid w:val="00715CD4"/>
    <w:rsid w:val="007219A4"/>
    <w:rsid w:val="00721D56"/>
    <w:rsid w:val="00722B05"/>
    <w:rsid w:val="007231D4"/>
    <w:rsid w:val="007240C4"/>
    <w:rsid w:val="00724C4E"/>
    <w:rsid w:val="00725529"/>
    <w:rsid w:val="0072597A"/>
    <w:rsid w:val="00726DCD"/>
    <w:rsid w:val="007279F1"/>
    <w:rsid w:val="007308E7"/>
    <w:rsid w:val="00730FC3"/>
    <w:rsid w:val="00731C3B"/>
    <w:rsid w:val="00732FFD"/>
    <w:rsid w:val="007337D2"/>
    <w:rsid w:val="00735C11"/>
    <w:rsid w:val="007360E8"/>
    <w:rsid w:val="00736308"/>
    <w:rsid w:val="00736446"/>
    <w:rsid w:val="00736F41"/>
    <w:rsid w:val="00737240"/>
    <w:rsid w:val="007404A2"/>
    <w:rsid w:val="00740E1E"/>
    <w:rsid w:val="00741785"/>
    <w:rsid w:val="00741D6A"/>
    <w:rsid w:val="00742F51"/>
    <w:rsid w:val="0074427D"/>
    <w:rsid w:val="00744F86"/>
    <w:rsid w:val="00745AE9"/>
    <w:rsid w:val="00746F85"/>
    <w:rsid w:val="007473BF"/>
    <w:rsid w:val="00747A85"/>
    <w:rsid w:val="00751E54"/>
    <w:rsid w:val="00751F33"/>
    <w:rsid w:val="00755D4A"/>
    <w:rsid w:val="00755F82"/>
    <w:rsid w:val="0076058C"/>
    <w:rsid w:val="00761F42"/>
    <w:rsid w:val="007620A3"/>
    <w:rsid w:val="0076298E"/>
    <w:rsid w:val="007632F8"/>
    <w:rsid w:val="0076359C"/>
    <w:rsid w:val="0076363C"/>
    <w:rsid w:val="00764E22"/>
    <w:rsid w:val="0077206A"/>
    <w:rsid w:val="00772FB7"/>
    <w:rsid w:val="0077438D"/>
    <w:rsid w:val="00775DCD"/>
    <w:rsid w:val="00775F10"/>
    <w:rsid w:val="007763F9"/>
    <w:rsid w:val="00776891"/>
    <w:rsid w:val="00777C1F"/>
    <w:rsid w:val="007808F7"/>
    <w:rsid w:val="00781930"/>
    <w:rsid w:val="00781BA2"/>
    <w:rsid w:val="00782E38"/>
    <w:rsid w:val="00782F11"/>
    <w:rsid w:val="007911AF"/>
    <w:rsid w:val="0079282B"/>
    <w:rsid w:val="00793520"/>
    <w:rsid w:val="007936C8"/>
    <w:rsid w:val="007939A0"/>
    <w:rsid w:val="00795B77"/>
    <w:rsid w:val="007970D0"/>
    <w:rsid w:val="007A3A21"/>
    <w:rsid w:val="007A40B9"/>
    <w:rsid w:val="007A41E2"/>
    <w:rsid w:val="007A43DF"/>
    <w:rsid w:val="007A5E25"/>
    <w:rsid w:val="007A6659"/>
    <w:rsid w:val="007A79F7"/>
    <w:rsid w:val="007B0C90"/>
    <w:rsid w:val="007B130E"/>
    <w:rsid w:val="007B239F"/>
    <w:rsid w:val="007B26FA"/>
    <w:rsid w:val="007B2CAD"/>
    <w:rsid w:val="007B394E"/>
    <w:rsid w:val="007B3AB9"/>
    <w:rsid w:val="007B3DCA"/>
    <w:rsid w:val="007B4365"/>
    <w:rsid w:val="007B4A5D"/>
    <w:rsid w:val="007B50DD"/>
    <w:rsid w:val="007B5459"/>
    <w:rsid w:val="007B6C60"/>
    <w:rsid w:val="007C0501"/>
    <w:rsid w:val="007C08A1"/>
    <w:rsid w:val="007C0FC5"/>
    <w:rsid w:val="007C14F3"/>
    <w:rsid w:val="007C6FE8"/>
    <w:rsid w:val="007C7452"/>
    <w:rsid w:val="007C7B89"/>
    <w:rsid w:val="007C7F72"/>
    <w:rsid w:val="007D0603"/>
    <w:rsid w:val="007D06B9"/>
    <w:rsid w:val="007D386A"/>
    <w:rsid w:val="007D3D50"/>
    <w:rsid w:val="007D562F"/>
    <w:rsid w:val="007E12D4"/>
    <w:rsid w:val="007E17FA"/>
    <w:rsid w:val="007E2585"/>
    <w:rsid w:val="007E25BD"/>
    <w:rsid w:val="007E2B3A"/>
    <w:rsid w:val="007E30CE"/>
    <w:rsid w:val="007E3998"/>
    <w:rsid w:val="007E56F4"/>
    <w:rsid w:val="007E5FBB"/>
    <w:rsid w:val="007E7A99"/>
    <w:rsid w:val="007F21EF"/>
    <w:rsid w:val="007F35E4"/>
    <w:rsid w:val="007F44B0"/>
    <w:rsid w:val="007F771B"/>
    <w:rsid w:val="007F7819"/>
    <w:rsid w:val="00800EA1"/>
    <w:rsid w:val="0080102A"/>
    <w:rsid w:val="00802485"/>
    <w:rsid w:val="00802843"/>
    <w:rsid w:val="008037A1"/>
    <w:rsid w:val="008044E9"/>
    <w:rsid w:val="00805419"/>
    <w:rsid w:val="0080569B"/>
    <w:rsid w:val="00805F93"/>
    <w:rsid w:val="00806113"/>
    <w:rsid w:val="00806532"/>
    <w:rsid w:val="00806696"/>
    <w:rsid w:val="00807B52"/>
    <w:rsid w:val="00812BA6"/>
    <w:rsid w:val="00813452"/>
    <w:rsid w:val="0081480A"/>
    <w:rsid w:val="00815947"/>
    <w:rsid w:val="00816ECD"/>
    <w:rsid w:val="00816FB5"/>
    <w:rsid w:val="0082103D"/>
    <w:rsid w:val="00821A68"/>
    <w:rsid w:val="00821D00"/>
    <w:rsid w:val="00826CAC"/>
    <w:rsid w:val="0082775A"/>
    <w:rsid w:val="008317C2"/>
    <w:rsid w:val="00831AEC"/>
    <w:rsid w:val="00834594"/>
    <w:rsid w:val="00837CD8"/>
    <w:rsid w:val="008411AE"/>
    <w:rsid w:val="00841CC5"/>
    <w:rsid w:val="00842011"/>
    <w:rsid w:val="008421BD"/>
    <w:rsid w:val="00842988"/>
    <w:rsid w:val="00842E0B"/>
    <w:rsid w:val="00842E0E"/>
    <w:rsid w:val="00843344"/>
    <w:rsid w:val="008444D0"/>
    <w:rsid w:val="008446C6"/>
    <w:rsid w:val="00844C3C"/>
    <w:rsid w:val="0084592E"/>
    <w:rsid w:val="00845B1A"/>
    <w:rsid w:val="00846D03"/>
    <w:rsid w:val="00850CCB"/>
    <w:rsid w:val="00850F09"/>
    <w:rsid w:val="008510AF"/>
    <w:rsid w:val="0085144C"/>
    <w:rsid w:val="008516E2"/>
    <w:rsid w:val="0085244F"/>
    <w:rsid w:val="00852D04"/>
    <w:rsid w:val="00855C5E"/>
    <w:rsid w:val="00855D51"/>
    <w:rsid w:val="0085752F"/>
    <w:rsid w:val="008576A2"/>
    <w:rsid w:val="00857934"/>
    <w:rsid w:val="008604F6"/>
    <w:rsid w:val="008604FD"/>
    <w:rsid w:val="0086067C"/>
    <w:rsid w:val="0086383B"/>
    <w:rsid w:val="0086431F"/>
    <w:rsid w:val="008645A8"/>
    <w:rsid w:val="00864EF3"/>
    <w:rsid w:val="008652ED"/>
    <w:rsid w:val="008701CA"/>
    <w:rsid w:val="00870FB0"/>
    <w:rsid w:val="008719CE"/>
    <w:rsid w:val="00873CF9"/>
    <w:rsid w:val="00875C85"/>
    <w:rsid w:val="00877024"/>
    <w:rsid w:val="008773CA"/>
    <w:rsid w:val="00883457"/>
    <w:rsid w:val="00884D96"/>
    <w:rsid w:val="00886725"/>
    <w:rsid w:val="00886777"/>
    <w:rsid w:val="0088701D"/>
    <w:rsid w:val="00890A48"/>
    <w:rsid w:val="00891A59"/>
    <w:rsid w:val="008955F1"/>
    <w:rsid w:val="0089643F"/>
    <w:rsid w:val="008979E9"/>
    <w:rsid w:val="008A170F"/>
    <w:rsid w:val="008A3F83"/>
    <w:rsid w:val="008A43B1"/>
    <w:rsid w:val="008A60D4"/>
    <w:rsid w:val="008A6416"/>
    <w:rsid w:val="008A6CE7"/>
    <w:rsid w:val="008A718B"/>
    <w:rsid w:val="008A7A53"/>
    <w:rsid w:val="008B1E65"/>
    <w:rsid w:val="008B2DB6"/>
    <w:rsid w:val="008B425F"/>
    <w:rsid w:val="008B635E"/>
    <w:rsid w:val="008C08D6"/>
    <w:rsid w:val="008C1BBA"/>
    <w:rsid w:val="008C2ED6"/>
    <w:rsid w:val="008C34A5"/>
    <w:rsid w:val="008C3864"/>
    <w:rsid w:val="008C66B0"/>
    <w:rsid w:val="008C6A6F"/>
    <w:rsid w:val="008C7955"/>
    <w:rsid w:val="008D10EC"/>
    <w:rsid w:val="008D1711"/>
    <w:rsid w:val="008D1AD3"/>
    <w:rsid w:val="008D290F"/>
    <w:rsid w:val="008D2C98"/>
    <w:rsid w:val="008D35E6"/>
    <w:rsid w:val="008D3FCB"/>
    <w:rsid w:val="008D41A4"/>
    <w:rsid w:val="008D430C"/>
    <w:rsid w:val="008D65AC"/>
    <w:rsid w:val="008D66E5"/>
    <w:rsid w:val="008D688D"/>
    <w:rsid w:val="008D7673"/>
    <w:rsid w:val="008D7E8E"/>
    <w:rsid w:val="008D7E9D"/>
    <w:rsid w:val="008E1892"/>
    <w:rsid w:val="008E1E0A"/>
    <w:rsid w:val="008E2F1A"/>
    <w:rsid w:val="008E3786"/>
    <w:rsid w:val="008E4097"/>
    <w:rsid w:val="008E7745"/>
    <w:rsid w:val="008F2048"/>
    <w:rsid w:val="008F2978"/>
    <w:rsid w:val="008F304E"/>
    <w:rsid w:val="008F3477"/>
    <w:rsid w:val="008F3D04"/>
    <w:rsid w:val="008F4D7D"/>
    <w:rsid w:val="008F5D4E"/>
    <w:rsid w:val="008F5FAB"/>
    <w:rsid w:val="008F6D78"/>
    <w:rsid w:val="008F7DA9"/>
    <w:rsid w:val="0090002A"/>
    <w:rsid w:val="009007B3"/>
    <w:rsid w:val="00900ADC"/>
    <w:rsid w:val="00901837"/>
    <w:rsid w:val="0090231E"/>
    <w:rsid w:val="009049DE"/>
    <w:rsid w:val="00905623"/>
    <w:rsid w:val="00906068"/>
    <w:rsid w:val="00907CD3"/>
    <w:rsid w:val="00910DC1"/>
    <w:rsid w:val="009129D1"/>
    <w:rsid w:val="00913583"/>
    <w:rsid w:val="009151B4"/>
    <w:rsid w:val="00915379"/>
    <w:rsid w:val="009162C7"/>
    <w:rsid w:val="0091670E"/>
    <w:rsid w:val="0091698C"/>
    <w:rsid w:val="00917101"/>
    <w:rsid w:val="00917449"/>
    <w:rsid w:val="009206B1"/>
    <w:rsid w:val="00920E5A"/>
    <w:rsid w:val="009217C6"/>
    <w:rsid w:val="00921C71"/>
    <w:rsid w:val="00922EB5"/>
    <w:rsid w:val="00923FD8"/>
    <w:rsid w:val="0092490F"/>
    <w:rsid w:val="00925CD3"/>
    <w:rsid w:val="009279B5"/>
    <w:rsid w:val="00927BA1"/>
    <w:rsid w:val="009315F0"/>
    <w:rsid w:val="009326D6"/>
    <w:rsid w:val="00932BDF"/>
    <w:rsid w:val="00933E55"/>
    <w:rsid w:val="00934EF5"/>
    <w:rsid w:val="009354C3"/>
    <w:rsid w:val="00936583"/>
    <w:rsid w:val="00936BAF"/>
    <w:rsid w:val="00937039"/>
    <w:rsid w:val="00937C5A"/>
    <w:rsid w:val="00940DE2"/>
    <w:rsid w:val="00942E7C"/>
    <w:rsid w:val="0094653D"/>
    <w:rsid w:val="00947EE2"/>
    <w:rsid w:val="009502FB"/>
    <w:rsid w:val="0095031D"/>
    <w:rsid w:val="00955058"/>
    <w:rsid w:val="00955AB8"/>
    <w:rsid w:val="00960DD3"/>
    <w:rsid w:val="00961951"/>
    <w:rsid w:val="00962D17"/>
    <w:rsid w:val="00964952"/>
    <w:rsid w:val="00964A18"/>
    <w:rsid w:val="00964B58"/>
    <w:rsid w:val="009655C1"/>
    <w:rsid w:val="00967B66"/>
    <w:rsid w:val="00967B82"/>
    <w:rsid w:val="00970E2A"/>
    <w:rsid w:val="0097107C"/>
    <w:rsid w:val="009710BB"/>
    <w:rsid w:val="00971B59"/>
    <w:rsid w:val="00971BEE"/>
    <w:rsid w:val="00972036"/>
    <w:rsid w:val="00973061"/>
    <w:rsid w:val="00981158"/>
    <w:rsid w:val="00982053"/>
    <w:rsid w:val="009827F6"/>
    <w:rsid w:val="00984ED5"/>
    <w:rsid w:val="00985726"/>
    <w:rsid w:val="00985C4C"/>
    <w:rsid w:val="00986B47"/>
    <w:rsid w:val="009879FD"/>
    <w:rsid w:val="00987CD2"/>
    <w:rsid w:val="0099011B"/>
    <w:rsid w:val="00991C0D"/>
    <w:rsid w:val="0099284A"/>
    <w:rsid w:val="009945B7"/>
    <w:rsid w:val="00996AD0"/>
    <w:rsid w:val="009A072B"/>
    <w:rsid w:val="009A0E03"/>
    <w:rsid w:val="009A0EF9"/>
    <w:rsid w:val="009A28AA"/>
    <w:rsid w:val="009A299E"/>
    <w:rsid w:val="009A2DFD"/>
    <w:rsid w:val="009A3EDE"/>
    <w:rsid w:val="009A4685"/>
    <w:rsid w:val="009A4DF1"/>
    <w:rsid w:val="009A5E6C"/>
    <w:rsid w:val="009A638E"/>
    <w:rsid w:val="009A6471"/>
    <w:rsid w:val="009B1049"/>
    <w:rsid w:val="009B2B3A"/>
    <w:rsid w:val="009B3230"/>
    <w:rsid w:val="009B336D"/>
    <w:rsid w:val="009B5CC8"/>
    <w:rsid w:val="009B7A6C"/>
    <w:rsid w:val="009B7D0E"/>
    <w:rsid w:val="009C042F"/>
    <w:rsid w:val="009C13F7"/>
    <w:rsid w:val="009C1F2A"/>
    <w:rsid w:val="009C30DD"/>
    <w:rsid w:val="009C339F"/>
    <w:rsid w:val="009C36C4"/>
    <w:rsid w:val="009C5E3C"/>
    <w:rsid w:val="009C669A"/>
    <w:rsid w:val="009C722D"/>
    <w:rsid w:val="009D191E"/>
    <w:rsid w:val="009D1D1D"/>
    <w:rsid w:val="009D2905"/>
    <w:rsid w:val="009D3B62"/>
    <w:rsid w:val="009D45B0"/>
    <w:rsid w:val="009D4A69"/>
    <w:rsid w:val="009D5B70"/>
    <w:rsid w:val="009D711F"/>
    <w:rsid w:val="009D752E"/>
    <w:rsid w:val="009D78AC"/>
    <w:rsid w:val="009D7EA5"/>
    <w:rsid w:val="009E1B7A"/>
    <w:rsid w:val="009E3117"/>
    <w:rsid w:val="009E3647"/>
    <w:rsid w:val="009E3C7B"/>
    <w:rsid w:val="009E4FE6"/>
    <w:rsid w:val="009E5791"/>
    <w:rsid w:val="009E5EB0"/>
    <w:rsid w:val="009E704C"/>
    <w:rsid w:val="009F0054"/>
    <w:rsid w:val="009F0B4A"/>
    <w:rsid w:val="009F3201"/>
    <w:rsid w:val="009F42F1"/>
    <w:rsid w:val="009F5EC5"/>
    <w:rsid w:val="009F62E6"/>
    <w:rsid w:val="009F6C98"/>
    <w:rsid w:val="00A004E5"/>
    <w:rsid w:val="00A0093C"/>
    <w:rsid w:val="00A00C08"/>
    <w:rsid w:val="00A01E4A"/>
    <w:rsid w:val="00A03313"/>
    <w:rsid w:val="00A062CC"/>
    <w:rsid w:val="00A07752"/>
    <w:rsid w:val="00A122AE"/>
    <w:rsid w:val="00A12C4C"/>
    <w:rsid w:val="00A14C10"/>
    <w:rsid w:val="00A152D1"/>
    <w:rsid w:val="00A153E6"/>
    <w:rsid w:val="00A1557B"/>
    <w:rsid w:val="00A157D3"/>
    <w:rsid w:val="00A15BC2"/>
    <w:rsid w:val="00A16A8E"/>
    <w:rsid w:val="00A2091E"/>
    <w:rsid w:val="00A21B41"/>
    <w:rsid w:val="00A23A54"/>
    <w:rsid w:val="00A24887"/>
    <w:rsid w:val="00A249E7"/>
    <w:rsid w:val="00A255D1"/>
    <w:rsid w:val="00A30673"/>
    <w:rsid w:val="00A32535"/>
    <w:rsid w:val="00A33019"/>
    <w:rsid w:val="00A3490E"/>
    <w:rsid w:val="00A355A9"/>
    <w:rsid w:val="00A35D09"/>
    <w:rsid w:val="00A35D40"/>
    <w:rsid w:val="00A36380"/>
    <w:rsid w:val="00A36787"/>
    <w:rsid w:val="00A36F6E"/>
    <w:rsid w:val="00A377A7"/>
    <w:rsid w:val="00A37E17"/>
    <w:rsid w:val="00A41CAD"/>
    <w:rsid w:val="00A424D7"/>
    <w:rsid w:val="00A42BFD"/>
    <w:rsid w:val="00A43B0E"/>
    <w:rsid w:val="00A44D9E"/>
    <w:rsid w:val="00A45E37"/>
    <w:rsid w:val="00A46577"/>
    <w:rsid w:val="00A46B9B"/>
    <w:rsid w:val="00A47CFE"/>
    <w:rsid w:val="00A50CB9"/>
    <w:rsid w:val="00A513C9"/>
    <w:rsid w:val="00A51B65"/>
    <w:rsid w:val="00A5267D"/>
    <w:rsid w:val="00A54C2C"/>
    <w:rsid w:val="00A5600A"/>
    <w:rsid w:val="00A56236"/>
    <w:rsid w:val="00A57034"/>
    <w:rsid w:val="00A57A1C"/>
    <w:rsid w:val="00A608DE"/>
    <w:rsid w:val="00A635C1"/>
    <w:rsid w:val="00A64DB9"/>
    <w:rsid w:val="00A65494"/>
    <w:rsid w:val="00A65E5B"/>
    <w:rsid w:val="00A67127"/>
    <w:rsid w:val="00A72268"/>
    <w:rsid w:val="00A72942"/>
    <w:rsid w:val="00A732EB"/>
    <w:rsid w:val="00A7446B"/>
    <w:rsid w:val="00A7618B"/>
    <w:rsid w:val="00A76B1E"/>
    <w:rsid w:val="00A82055"/>
    <w:rsid w:val="00A82A11"/>
    <w:rsid w:val="00A833A7"/>
    <w:rsid w:val="00A85CB3"/>
    <w:rsid w:val="00A87339"/>
    <w:rsid w:val="00A90B2F"/>
    <w:rsid w:val="00A90D69"/>
    <w:rsid w:val="00A911AA"/>
    <w:rsid w:val="00A936F5"/>
    <w:rsid w:val="00A944A7"/>
    <w:rsid w:val="00A947F5"/>
    <w:rsid w:val="00A9570B"/>
    <w:rsid w:val="00A95BE5"/>
    <w:rsid w:val="00A9718F"/>
    <w:rsid w:val="00A9747D"/>
    <w:rsid w:val="00A97AA0"/>
    <w:rsid w:val="00A97DDE"/>
    <w:rsid w:val="00AA035D"/>
    <w:rsid w:val="00AA1443"/>
    <w:rsid w:val="00AA1803"/>
    <w:rsid w:val="00AA1F82"/>
    <w:rsid w:val="00AA26C3"/>
    <w:rsid w:val="00AA654D"/>
    <w:rsid w:val="00AA6E55"/>
    <w:rsid w:val="00AA78B3"/>
    <w:rsid w:val="00AA7D51"/>
    <w:rsid w:val="00AB1515"/>
    <w:rsid w:val="00AB2EDE"/>
    <w:rsid w:val="00AB445E"/>
    <w:rsid w:val="00AB48DD"/>
    <w:rsid w:val="00AB53A7"/>
    <w:rsid w:val="00AB5579"/>
    <w:rsid w:val="00AB5EAE"/>
    <w:rsid w:val="00AB6B6D"/>
    <w:rsid w:val="00AB741E"/>
    <w:rsid w:val="00AC25CC"/>
    <w:rsid w:val="00AC3CC0"/>
    <w:rsid w:val="00AC5485"/>
    <w:rsid w:val="00AC6079"/>
    <w:rsid w:val="00AD3D6C"/>
    <w:rsid w:val="00AD4BDD"/>
    <w:rsid w:val="00AE0455"/>
    <w:rsid w:val="00AE1F02"/>
    <w:rsid w:val="00AE2358"/>
    <w:rsid w:val="00AE2623"/>
    <w:rsid w:val="00AE2874"/>
    <w:rsid w:val="00AE2BAB"/>
    <w:rsid w:val="00AE4284"/>
    <w:rsid w:val="00AE42CF"/>
    <w:rsid w:val="00AE4A2D"/>
    <w:rsid w:val="00AE5953"/>
    <w:rsid w:val="00AE6A9E"/>
    <w:rsid w:val="00AE74CB"/>
    <w:rsid w:val="00AF01CD"/>
    <w:rsid w:val="00AF258E"/>
    <w:rsid w:val="00AF4035"/>
    <w:rsid w:val="00AF55D2"/>
    <w:rsid w:val="00AF5BF5"/>
    <w:rsid w:val="00AF62EA"/>
    <w:rsid w:val="00AF6DD4"/>
    <w:rsid w:val="00AF6EB4"/>
    <w:rsid w:val="00AF7372"/>
    <w:rsid w:val="00AF73C0"/>
    <w:rsid w:val="00AF7F34"/>
    <w:rsid w:val="00B020F6"/>
    <w:rsid w:val="00B043A1"/>
    <w:rsid w:val="00B0447C"/>
    <w:rsid w:val="00B04B9F"/>
    <w:rsid w:val="00B058F0"/>
    <w:rsid w:val="00B06EDF"/>
    <w:rsid w:val="00B07044"/>
    <w:rsid w:val="00B10F27"/>
    <w:rsid w:val="00B1108E"/>
    <w:rsid w:val="00B14412"/>
    <w:rsid w:val="00B14EB3"/>
    <w:rsid w:val="00B15C3E"/>
    <w:rsid w:val="00B15EA2"/>
    <w:rsid w:val="00B1762A"/>
    <w:rsid w:val="00B22B4A"/>
    <w:rsid w:val="00B22F1A"/>
    <w:rsid w:val="00B23C8B"/>
    <w:rsid w:val="00B23CF1"/>
    <w:rsid w:val="00B24553"/>
    <w:rsid w:val="00B24C51"/>
    <w:rsid w:val="00B25753"/>
    <w:rsid w:val="00B25B9F"/>
    <w:rsid w:val="00B30328"/>
    <w:rsid w:val="00B317A1"/>
    <w:rsid w:val="00B337AF"/>
    <w:rsid w:val="00B33B5E"/>
    <w:rsid w:val="00B3411C"/>
    <w:rsid w:val="00B342A9"/>
    <w:rsid w:val="00B3476D"/>
    <w:rsid w:val="00B37453"/>
    <w:rsid w:val="00B37538"/>
    <w:rsid w:val="00B41177"/>
    <w:rsid w:val="00B41209"/>
    <w:rsid w:val="00B42751"/>
    <w:rsid w:val="00B42928"/>
    <w:rsid w:val="00B4536A"/>
    <w:rsid w:val="00B454A3"/>
    <w:rsid w:val="00B45B6B"/>
    <w:rsid w:val="00B46003"/>
    <w:rsid w:val="00B466F5"/>
    <w:rsid w:val="00B52FCE"/>
    <w:rsid w:val="00B532B2"/>
    <w:rsid w:val="00B541EA"/>
    <w:rsid w:val="00B54270"/>
    <w:rsid w:val="00B54518"/>
    <w:rsid w:val="00B54ACD"/>
    <w:rsid w:val="00B54FB0"/>
    <w:rsid w:val="00B55AAF"/>
    <w:rsid w:val="00B5668D"/>
    <w:rsid w:val="00B566AC"/>
    <w:rsid w:val="00B569C5"/>
    <w:rsid w:val="00B56F20"/>
    <w:rsid w:val="00B60C05"/>
    <w:rsid w:val="00B61F26"/>
    <w:rsid w:val="00B623C1"/>
    <w:rsid w:val="00B632B2"/>
    <w:rsid w:val="00B63683"/>
    <w:rsid w:val="00B6437E"/>
    <w:rsid w:val="00B64402"/>
    <w:rsid w:val="00B6552B"/>
    <w:rsid w:val="00B66126"/>
    <w:rsid w:val="00B6627E"/>
    <w:rsid w:val="00B667A1"/>
    <w:rsid w:val="00B667D5"/>
    <w:rsid w:val="00B66DF1"/>
    <w:rsid w:val="00B7029A"/>
    <w:rsid w:val="00B71359"/>
    <w:rsid w:val="00B71927"/>
    <w:rsid w:val="00B73526"/>
    <w:rsid w:val="00B737C6"/>
    <w:rsid w:val="00B73AA5"/>
    <w:rsid w:val="00B74425"/>
    <w:rsid w:val="00B75B33"/>
    <w:rsid w:val="00B773BD"/>
    <w:rsid w:val="00B776FF"/>
    <w:rsid w:val="00B80BDF"/>
    <w:rsid w:val="00B8266C"/>
    <w:rsid w:val="00B834C6"/>
    <w:rsid w:val="00B84A9B"/>
    <w:rsid w:val="00B84CA9"/>
    <w:rsid w:val="00B905AD"/>
    <w:rsid w:val="00B910C0"/>
    <w:rsid w:val="00B91CA8"/>
    <w:rsid w:val="00B9204A"/>
    <w:rsid w:val="00B93D4A"/>
    <w:rsid w:val="00B93EA7"/>
    <w:rsid w:val="00B94C55"/>
    <w:rsid w:val="00B94DB2"/>
    <w:rsid w:val="00B94E5B"/>
    <w:rsid w:val="00B950FD"/>
    <w:rsid w:val="00B969BE"/>
    <w:rsid w:val="00BA1BAE"/>
    <w:rsid w:val="00BA4C46"/>
    <w:rsid w:val="00BA725C"/>
    <w:rsid w:val="00BA732F"/>
    <w:rsid w:val="00BB0BA4"/>
    <w:rsid w:val="00BB115C"/>
    <w:rsid w:val="00BB2C1D"/>
    <w:rsid w:val="00BB34E8"/>
    <w:rsid w:val="00BB3632"/>
    <w:rsid w:val="00BB3936"/>
    <w:rsid w:val="00BB4E33"/>
    <w:rsid w:val="00BB71F9"/>
    <w:rsid w:val="00BC0401"/>
    <w:rsid w:val="00BC2CA6"/>
    <w:rsid w:val="00BC2CDF"/>
    <w:rsid w:val="00BC3531"/>
    <w:rsid w:val="00BC3BEB"/>
    <w:rsid w:val="00BC4A34"/>
    <w:rsid w:val="00BD3177"/>
    <w:rsid w:val="00BD4992"/>
    <w:rsid w:val="00BD50F3"/>
    <w:rsid w:val="00BD79BA"/>
    <w:rsid w:val="00BE07DE"/>
    <w:rsid w:val="00BE0CD5"/>
    <w:rsid w:val="00BE103A"/>
    <w:rsid w:val="00BE16E8"/>
    <w:rsid w:val="00BE5196"/>
    <w:rsid w:val="00BE6593"/>
    <w:rsid w:val="00BE6C2E"/>
    <w:rsid w:val="00BE70BC"/>
    <w:rsid w:val="00BF16B6"/>
    <w:rsid w:val="00BF368C"/>
    <w:rsid w:val="00BF4D8F"/>
    <w:rsid w:val="00BF5855"/>
    <w:rsid w:val="00BF5A21"/>
    <w:rsid w:val="00BF6349"/>
    <w:rsid w:val="00BF72F3"/>
    <w:rsid w:val="00C01B16"/>
    <w:rsid w:val="00C02FB5"/>
    <w:rsid w:val="00C033F1"/>
    <w:rsid w:val="00C0407F"/>
    <w:rsid w:val="00C0489F"/>
    <w:rsid w:val="00C1020D"/>
    <w:rsid w:val="00C10CAF"/>
    <w:rsid w:val="00C14248"/>
    <w:rsid w:val="00C14736"/>
    <w:rsid w:val="00C15D7C"/>
    <w:rsid w:val="00C1669D"/>
    <w:rsid w:val="00C1744C"/>
    <w:rsid w:val="00C176B2"/>
    <w:rsid w:val="00C176B9"/>
    <w:rsid w:val="00C20198"/>
    <w:rsid w:val="00C20DE9"/>
    <w:rsid w:val="00C21C8B"/>
    <w:rsid w:val="00C23937"/>
    <w:rsid w:val="00C23E8C"/>
    <w:rsid w:val="00C24C9E"/>
    <w:rsid w:val="00C24F97"/>
    <w:rsid w:val="00C268F2"/>
    <w:rsid w:val="00C27284"/>
    <w:rsid w:val="00C27545"/>
    <w:rsid w:val="00C3092D"/>
    <w:rsid w:val="00C30EEA"/>
    <w:rsid w:val="00C320A5"/>
    <w:rsid w:val="00C32750"/>
    <w:rsid w:val="00C327A3"/>
    <w:rsid w:val="00C35DFD"/>
    <w:rsid w:val="00C36DB0"/>
    <w:rsid w:val="00C374A7"/>
    <w:rsid w:val="00C37524"/>
    <w:rsid w:val="00C40CA2"/>
    <w:rsid w:val="00C4248E"/>
    <w:rsid w:val="00C46D97"/>
    <w:rsid w:val="00C46FBE"/>
    <w:rsid w:val="00C4702C"/>
    <w:rsid w:val="00C524F5"/>
    <w:rsid w:val="00C526DB"/>
    <w:rsid w:val="00C53134"/>
    <w:rsid w:val="00C53983"/>
    <w:rsid w:val="00C542B8"/>
    <w:rsid w:val="00C5433C"/>
    <w:rsid w:val="00C57BA8"/>
    <w:rsid w:val="00C64BBF"/>
    <w:rsid w:val="00C66296"/>
    <w:rsid w:val="00C666B8"/>
    <w:rsid w:val="00C6761F"/>
    <w:rsid w:val="00C71602"/>
    <w:rsid w:val="00C71DA9"/>
    <w:rsid w:val="00C7316C"/>
    <w:rsid w:val="00C7397F"/>
    <w:rsid w:val="00C75437"/>
    <w:rsid w:val="00C75D34"/>
    <w:rsid w:val="00C75FE0"/>
    <w:rsid w:val="00C760BD"/>
    <w:rsid w:val="00C7755F"/>
    <w:rsid w:val="00C77811"/>
    <w:rsid w:val="00C77D8B"/>
    <w:rsid w:val="00C80829"/>
    <w:rsid w:val="00C8293E"/>
    <w:rsid w:val="00C82C9E"/>
    <w:rsid w:val="00C83728"/>
    <w:rsid w:val="00C84109"/>
    <w:rsid w:val="00C84A00"/>
    <w:rsid w:val="00C868FC"/>
    <w:rsid w:val="00C87731"/>
    <w:rsid w:val="00C906DA"/>
    <w:rsid w:val="00C90963"/>
    <w:rsid w:val="00C914CF"/>
    <w:rsid w:val="00C92600"/>
    <w:rsid w:val="00C93BC8"/>
    <w:rsid w:val="00C95D75"/>
    <w:rsid w:val="00C97D0F"/>
    <w:rsid w:val="00CA06E8"/>
    <w:rsid w:val="00CA0BD6"/>
    <w:rsid w:val="00CA1080"/>
    <w:rsid w:val="00CA1A5A"/>
    <w:rsid w:val="00CA26D2"/>
    <w:rsid w:val="00CA2C1D"/>
    <w:rsid w:val="00CA3F45"/>
    <w:rsid w:val="00CA4FFB"/>
    <w:rsid w:val="00CA5A70"/>
    <w:rsid w:val="00CA5DA1"/>
    <w:rsid w:val="00CA6197"/>
    <w:rsid w:val="00CA7505"/>
    <w:rsid w:val="00CB1704"/>
    <w:rsid w:val="00CB45FD"/>
    <w:rsid w:val="00CB4958"/>
    <w:rsid w:val="00CB4A63"/>
    <w:rsid w:val="00CB702A"/>
    <w:rsid w:val="00CB799E"/>
    <w:rsid w:val="00CC0398"/>
    <w:rsid w:val="00CC081C"/>
    <w:rsid w:val="00CC0A77"/>
    <w:rsid w:val="00CC145C"/>
    <w:rsid w:val="00CC4222"/>
    <w:rsid w:val="00CC5262"/>
    <w:rsid w:val="00CC5F3F"/>
    <w:rsid w:val="00CC7500"/>
    <w:rsid w:val="00CC775B"/>
    <w:rsid w:val="00CC7817"/>
    <w:rsid w:val="00CD13FE"/>
    <w:rsid w:val="00CD2879"/>
    <w:rsid w:val="00CD2EBF"/>
    <w:rsid w:val="00CD3464"/>
    <w:rsid w:val="00CD3BE1"/>
    <w:rsid w:val="00CD3DB1"/>
    <w:rsid w:val="00CD4EF6"/>
    <w:rsid w:val="00CD57D2"/>
    <w:rsid w:val="00CD7CA3"/>
    <w:rsid w:val="00CE0E1D"/>
    <w:rsid w:val="00CE121F"/>
    <w:rsid w:val="00CE22EC"/>
    <w:rsid w:val="00CE2C88"/>
    <w:rsid w:val="00CE3CAE"/>
    <w:rsid w:val="00CE4D16"/>
    <w:rsid w:val="00CE5175"/>
    <w:rsid w:val="00CE51AA"/>
    <w:rsid w:val="00CE5A64"/>
    <w:rsid w:val="00CE5E70"/>
    <w:rsid w:val="00CF1078"/>
    <w:rsid w:val="00CF258D"/>
    <w:rsid w:val="00CF268B"/>
    <w:rsid w:val="00CF2AA4"/>
    <w:rsid w:val="00CF2B7E"/>
    <w:rsid w:val="00CF51AE"/>
    <w:rsid w:val="00CF5DD9"/>
    <w:rsid w:val="00CF5DF8"/>
    <w:rsid w:val="00CF5EF0"/>
    <w:rsid w:val="00CF6FC0"/>
    <w:rsid w:val="00CF7007"/>
    <w:rsid w:val="00CF7BF7"/>
    <w:rsid w:val="00CF7CA8"/>
    <w:rsid w:val="00D01ED0"/>
    <w:rsid w:val="00D023A9"/>
    <w:rsid w:val="00D03103"/>
    <w:rsid w:val="00D03E42"/>
    <w:rsid w:val="00D04199"/>
    <w:rsid w:val="00D05756"/>
    <w:rsid w:val="00D058F4"/>
    <w:rsid w:val="00D0634A"/>
    <w:rsid w:val="00D10D12"/>
    <w:rsid w:val="00D1143A"/>
    <w:rsid w:val="00D11543"/>
    <w:rsid w:val="00D11766"/>
    <w:rsid w:val="00D11FCC"/>
    <w:rsid w:val="00D12988"/>
    <w:rsid w:val="00D1502A"/>
    <w:rsid w:val="00D161EF"/>
    <w:rsid w:val="00D179C8"/>
    <w:rsid w:val="00D20AA0"/>
    <w:rsid w:val="00D20EDB"/>
    <w:rsid w:val="00D2104F"/>
    <w:rsid w:val="00D21176"/>
    <w:rsid w:val="00D2195F"/>
    <w:rsid w:val="00D22654"/>
    <w:rsid w:val="00D23427"/>
    <w:rsid w:val="00D24514"/>
    <w:rsid w:val="00D24DB8"/>
    <w:rsid w:val="00D24F11"/>
    <w:rsid w:val="00D25124"/>
    <w:rsid w:val="00D26732"/>
    <w:rsid w:val="00D313CC"/>
    <w:rsid w:val="00D31439"/>
    <w:rsid w:val="00D31573"/>
    <w:rsid w:val="00D31BC0"/>
    <w:rsid w:val="00D31D44"/>
    <w:rsid w:val="00D32C97"/>
    <w:rsid w:val="00D33379"/>
    <w:rsid w:val="00D349CF"/>
    <w:rsid w:val="00D35521"/>
    <w:rsid w:val="00D40682"/>
    <w:rsid w:val="00D40BD5"/>
    <w:rsid w:val="00D43264"/>
    <w:rsid w:val="00D45B11"/>
    <w:rsid w:val="00D45FC8"/>
    <w:rsid w:val="00D51990"/>
    <w:rsid w:val="00D548E0"/>
    <w:rsid w:val="00D55223"/>
    <w:rsid w:val="00D56F32"/>
    <w:rsid w:val="00D61E80"/>
    <w:rsid w:val="00D63397"/>
    <w:rsid w:val="00D63AF9"/>
    <w:rsid w:val="00D706ED"/>
    <w:rsid w:val="00D71018"/>
    <w:rsid w:val="00D71F01"/>
    <w:rsid w:val="00D761A7"/>
    <w:rsid w:val="00D76CB8"/>
    <w:rsid w:val="00D815DD"/>
    <w:rsid w:val="00D8226F"/>
    <w:rsid w:val="00D862D0"/>
    <w:rsid w:val="00D902F0"/>
    <w:rsid w:val="00D917BA"/>
    <w:rsid w:val="00D92EE6"/>
    <w:rsid w:val="00D93169"/>
    <w:rsid w:val="00D96066"/>
    <w:rsid w:val="00D9677B"/>
    <w:rsid w:val="00D9693D"/>
    <w:rsid w:val="00D97280"/>
    <w:rsid w:val="00DA0E3C"/>
    <w:rsid w:val="00DA0EC6"/>
    <w:rsid w:val="00DA1C8A"/>
    <w:rsid w:val="00DA3E89"/>
    <w:rsid w:val="00DA3EE8"/>
    <w:rsid w:val="00DB1326"/>
    <w:rsid w:val="00DB448A"/>
    <w:rsid w:val="00DB4B6A"/>
    <w:rsid w:val="00DB6D62"/>
    <w:rsid w:val="00DB6DA5"/>
    <w:rsid w:val="00DB76E1"/>
    <w:rsid w:val="00DC01AD"/>
    <w:rsid w:val="00DC0C2F"/>
    <w:rsid w:val="00DC1335"/>
    <w:rsid w:val="00DC31B9"/>
    <w:rsid w:val="00DC3DE1"/>
    <w:rsid w:val="00DC5C53"/>
    <w:rsid w:val="00DC60B0"/>
    <w:rsid w:val="00DC6A14"/>
    <w:rsid w:val="00DD0813"/>
    <w:rsid w:val="00DD17A8"/>
    <w:rsid w:val="00DD3007"/>
    <w:rsid w:val="00DD54DE"/>
    <w:rsid w:val="00DD5662"/>
    <w:rsid w:val="00DD56F5"/>
    <w:rsid w:val="00DD6815"/>
    <w:rsid w:val="00DD6897"/>
    <w:rsid w:val="00DD6BE6"/>
    <w:rsid w:val="00DE02D1"/>
    <w:rsid w:val="00DE2765"/>
    <w:rsid w:val="00DE29DA"/>
    <w:rsid w:val="00DE3EF0"/>
    <w:rsid w:val="00DE40F8"/>
    <w:rsid w:val="00DE55F9"/>
    <w:rsid w:val="00DE7F19"/>
    <w:rsid w:val="00DF040A"/>
    <w:rsid w:val="00DF2154"/>
    <w:rsid w:val="00DF2C9F"/>
    <w:rsid w:val="00DF4EC8"/>
    <w:rsid w:val="00DF55D0"/>
    <w:rsid w:val="00DF5704"/>
    <w:rsid w:val="00DF59EE"/>
    <w:rsid w:val="00DF676E"/>
    <w:rsid w:val="00DF6D2B"/>
    <w:rsid w:val="00DF6E15"/>
    <w:rsid w:val="00DF7F4A"/>
    <w:rsid w:val="00E01F73"/>
    <w:rsid w:val="00E02C5D"/>
    <w:rsid w:val="00E037C1"/>
    <w:rsid w:val="00E03C9B"/>
    <w:rsid w:val="00E04638"/>
    <w:rsid w:val="00E0477A"/>
    <w:rsid w:val="00E0525E"/>
    <w:rsid w:val="00E05463"/>
    <w:rsid w:val="00E055D1"/>
    <w:rsid w:val="00E05D84"/>
    <w:rsid w:val="00E06936"/>
    <w:rsid w:val="00E07359"/>
    <w:rsid w:val="00E1151C"/>
    <w:rsid w:val="00E124A4"/>
    <w:rsid w:val="00E12524"/>
    <w:rsid w:val="00E12A3A"/>
    <w:rsid w:val="00E1427C"/>
    <w:rsid w:val="00E147D0"/>
    <w:rsid w:val="00E15BDA"/>
    <w:rsid w:val="00E1663C"/>
    <w:rsid w:val="00E1744F"/>
    <w:rsid w:val="00E177D0"/>
    <w:rsid w:val="00E20B7C"/>
    <w:rsid w:val="00E20E0E"/>
    <w:rsid w:val="00E21D26"/>
    <w:rsid w:val="00E21D3C"/>
    <w:rsid w:val="00E21D3E"/>
    <w:rsid w:val="00E2450D"/>
    <w:rsid w:val="00E301A0"/>
    <w:rsid w:val="00E32B67"/>
    <w:rsid w:val="00E36413"/>
    <w:rsid w:val="00E365C2"/>
    <w:rsid w:val="00E36C87"/>
    <w:rsid w:val="00E424F2"/>
    <w:rsid w:val="00E43E2A"/>
    <w:rsid w:val="00E447B3"/>
    <w:rsid w:val="00E4607E"/>
    <w:rsid w:val="00E477D1"/>
    <w:rsid w:val="00E47A67"/>
    <w:rsid w:val="00E508D3"/>
    <w:rsid w:val="00E51C9D"/>
    <w:rsid w:val="00E52B86"/>
    <w:rsid w:val="00E53692"/>
    <w:rsid w:val="00E5391A"/>
    <w:rsid w:val="00E53B04"/>
    <w:rsid w:val="00E543A6"/>
    <w:rsid w:val="00E54B28"/>
    <w:rsid w:val="00E555F9"/>
    <w:rsid w:val="00E5565A"/>
    <w:rsid w:val="00E55A5D"/>
    <w:rsid w:val="00E561DB"/>
    <w:rsid w:val="00E564F8"/>
    <w:rsid w:val="00E5796A"/>
    <w:rsid w:val="00E6111F"/>
    <w:rsid w:val="00E61870"/>
    <w:rsid w:val="00E627A3"/>
    <w:rsid w:val="00E645A1"/>
    <w:rsid w:val="00E64AC9"/>
    <w:rsid w:val="00E665B7"/>
    <w:rsid w:val="00E6681F"/>
    <w:rsid w:val="00E6718B"/>
    <w:rsid w:val="00E67346"/>
    <w:rsid w:val="00E710AF"/>
    <w:rsid w:val="00E712DB"/>
    <w:rsid w:val="00E71858"/>
    <w:rsid w:val="00E71874"/>
    <w:rsid w:val="00E72708"/>
    <w:rsid w:val="00E72EA8"/>
    <w:rsid w:val="00E73752"/>
    <w:rsid w:val="00E73C08"/>
    <w:rsid w:val="00E74F4A"/>
    <w:rsid w:val="00E75532"/>
    <w:rsid w:val="00E7701A"/>
    <w:rsid w:val="00E77548"/>
    <w:rsid w:val="00E77EE0"/>
    <w:rsid w:val="00E80866"/>
    <w:rsid w:val="00E8317F"/>
    <w:rsid w:val="00E85164"/>
    <w:rsid w:val="00E8691D"/>
    <w:rsid w:val="00E86BCE"/>
    <w:rsid w:val="00E909CF"/>
    <w:rsid w:val="00E90A3E"/>
    <w:rsid w:val="00E91787"/>
    <w:rsid w:val="00E9229B"/>
    <w:rsid w:val="00E934A7"/>
    <w:rsid w:val="00E95C7A"/>
    <w:rsid w:val="00E97179"/>
    <w:rsid w:val="00EA0C8E"/>
    <w:rsid w:val="00EA27DB"/>
    <w:rsid w:val="00EA2AC5"/>
    <w:rsid w:val="00EA339A"/>
    <w:rsid w:val="00EA42A3"/>
    <w:rsid w:val="00EA609C"/>
    <w:rsid w:val="00EA61E7"/>
    <w:rsid w:val="00EA6218"/>
    <w:rsid w:val="00EA6A64"/>
    <w:rsid w:val="00EB0C0F"/>
    <w:rsid w:val="00EB13E6"/>
    <w:rsid w:val="00EB15FB"/>
    <w:rsid w:val="00EB210C"/>
    <w:rsid w:val="00EB3802"/>
    <w:rsid w:val="00EB3CF1"/>
    <w:rsid w:val="00EB6050"/>
    <w:rsid w:val="00EB72A3"/>
    <w:rsid w:val="00EB7380"/>
    <w:rsid w:val="00EC1E54"/>
    <w:rsid w:val="00EC26E3"/>
    <w:rsid w:val="00EC38DE"/>
    <w:rsid w:val="00EC3D57"/>
    <w:rsid w:val="00EC49E1"/>
    <w:rsid w:val="00EC5A18"/>
    <w:rsid w:val="00EC61F6"/>
    <w:rsid w:val="00ED057E"/>
    <w:rsid w:val="00ED07D7"/>
    <w:rsid w:val="00ED136C"/>
    <w:rsid w:val="00ED21A8"/>
    <w:rsid w:val="00ED2211"/>
    <w:rsid w:val="00ED3B7F"/>
    <w:rsid w:val="00ED3C62"/>
    <w:rsid w:val="00ED45BE"/>
    <w:rsid w:val="00ED46E2"/>
    <w:rsid w:val="00ED577C"/>
    <w:rsid w:val="00EE0F06"/>
    <w:rsid w:val="00EE1EA3"/>
    <w:rsid w:val="00EE2AD3"/>
    <w:rsid w:val="00EE533E"/>
    <w:rsid w:val="00EE6390"/>
    <w:rsid w:val="00EE6ADF"/>
    <w:rsid w:val="00EE6C91"/>
    <w:rsid w:val="00EF041F"/>
    <w:rsid w:val="00EF0A7F"/>
    <w:rsid w:val="00EF1B9C"/>
    <w:rsid w:val="00EF34A4"/>
    <w:rsid w:val="00EF48E1"/>
    <w:rsid w:val="00EF4E85"/>
    <w:rsid w:val="00EF5903"/>
    <w:rsid w:val="00EF6A9C"/>
    <w:rsid w:val="00EF6C5A"/>
    <w:rsid w:val="00EF6D5F"/>
    <w:rsid w:val="00F002A2"/>
    <w:rsid w:val="00F0087E"/>
    <w:rsid w:val="00F0208E"/>
    <w:rsid w:val="00F029C9"/>
    <w:rsid w:val="00F03DC0"/>
    <w:rsid w:val="00F0476A"/>
    <w:rsid w:val="00F04B2F"/>
    <w:rsid w:val="00F04CD6"/>
    <w:rsid w:val="00F04E65"/>
    <w:rsid w:val="00F052C7"/>
    <w:rsid w:val="00F061F6"/>
    <w:rsid w:val="00F06FBC"/>
    <w:rsid w:val="00F10650"/>
    <w:rsid w:val="00F125AA"/>
    <w:rsid w:val="00F12B2C"/>
    <w:rsid w:val="00F12C77"/>
    <w:rsid w:val="00F132B2"/>
    <w:rsid w:val="00F1475F"/>
    <w:rsid w:val="00F147FC"/>
    <w:rsid w:val="00F1556F"/>
    <w:rsid w:val="00F15753"/>
    <w:rsid w:val="00F175BD"/>
    <w:rsid w:val="00F17982"/>
    <w:rsid w:val="00F17AB6"/>
    <w:rsid w:val="00F2058B"/>
    <w:rsid w:val="00F206D0"/>
    <w:rsid w:val="00F2119C"/>
    <w:rsid w:val="00F22A38"/>
    <w:rsid w:val="00F22E00"/>
    <w:rsid w:val="00F23F25"/>
    <w:rsid w:val="00F2431D"/>
    <w:rsid w:val="00F30140"/>
    <w:rsid w:val="00F30FB0"/>
    <w:rsid w:val="00F31C15"/>
    <w:rsid w:val="00F32537"/>
    <w:rsid w:val="00F326EE"/>
    <w:rsid w:val="00F32CD8"/>
    <w:rsid w:val="00F33CB7"/>
    <w:rsid w:val="00F34FFC"/>
    <w:rsid w:val="00F350B9"/>
    <w:rsid w:val="00F35341"/>
    <w:rsid w:val="00F356FF"/>
    <w:rsid w:val="00F40C4E"/>
    <w:rsid w:val="00F42D93"/>
    <w:rsid w:val="00F43C3C"/>
    <w:rsid w:val="00F43CB6"/>
    <w:rsid w:val="00F51B44"/>
    <w:rsid w:val="00F524F3"/>
    <w:rsid w:val="00F53702"/>
    <w:rsid w:val="00F54085"/>
    <w:rsid w:val="00F61307"/>
    <w:rsid w:val="00F61724"/>
    <w:rsid w:val="00F63381"/>
    <w:rsid w:val="00F64805"/>
    <w:rsid w:val="00F66607"/>
    <w:rsid w:val="00F67CD4"/>
    <w:rsid w:val="00F7378B"/>
    <w:rsid w:val="00F7488A"/>
    <w:rsid w:val="00F74A9D"/>
    <w:rsid w:val="00F752D7"/>
    <w:rsid w:val="00F75EB4"/>
    <w:rsid w:val="00F761B7"/>
    <w:rsid w:val="00F768A0"/>
    <w:rsid w:val="00F81CCF"/>
    <w:rsid w:val="00F84AA5"/>
    <w:rsid w:val="00F90816"/>
    <w:rsid w:val="00F931EB"/>
    <w:rsid w:val="00F97075"/>
    <w:rsid w:val="00F9744C"/>
    <w:rsid w:val="00FA1713"/>
    <w:rsid w:val="00FA5B68"/>
    <w:rsid w:val="00FA5F92"/>
    <w:rsid w:val="00FA680C"/>
    <w:rsid w:val="00FA6EE9"/>
    <w:rsid w:val="00FB02F4"/>
    <w:rsid w:val="00FB0469"/>
    <w:rsid w:val="00FB0795"/>
    <w:rsid w:val="00FB1A12"/>
    <w:rsid w:val="00FB1E75"/>
    <w:rsid w:val="00FB2668"/>
    <w:rsid w:val="00FB3AA1"/>
    <w:rsid w:val="00FB41D0"/>
    <w:rsid w:val="00FB4424"/>
    <w:rsid w:val="00FB5576"/>
    <w:rsid w:val="00FB5593"/>
    <w:rsid w:val="00FB58A4"/>
    <w:rsid w:val="00FB6428"/>
    <w:rsid w:val="00FB693A"/>
    <w:rsid w:val="00FB6A02"/>
    <w:rsid w:val="00FB71CB"/>
    <w:rsid w:val="00FC00C2"/>
    <w:rsid w:val="00FC0B17"/>
    <w:rsid w:val="00FC0B3A"/>
    <w:rsid w:val="00FC1A48"/>
    <w:rsid w:val="00FC3D22"/>
    <w:rsid w:val="00FC5610"/>
    <w:rsid w:val="00FC77FF"/>
    <w:rsid w:val="00FD1EBA"/>
    <w:rsid w:val="00FD21B4"/>
    <w:rsid w:val="00FD35EC"/>
    <w:rsid w:val="00FD58F9"/>
    <w:rsid w:val="00FD7603"/>
    <w:rsid w:val="00FD7E77"/>
    <w:rsid w:val="00FE0380"/>
    <w:rsid w:val="00FE03F5"/>
    <w:rsid w:val="00FE086B"/>
    <w:rsid w:val="00FE1BC7"/>
    <w:rsid w:val="00FE2367"/>
    <w:rsid w:val="00FE32D2"/>
    <w:rsid w:val="00FE51D3"/>
    <w:rsid w:val="00FE54B6"/>
    <w:rsid w:val="00FE560C"/>
    <w:rsid w:val="00FE66C1"/>
    <w:rsid w:val="00FE7A5F"/>
    <w:rsid w:val="00FF29EF"/>
    <w:rsid w:val="00FF364A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12D9B10A"/>
  <w15:docId w15:val="{649388B4-94AA-4261-A85F-2A3FDA98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E7745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8E7745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8E7745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8E7745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8E7745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8E7745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6126DB"/>
    <w:pPr>
      <w:ind w:left="720"/>
      <w:contextualSpacing/>
    </w:pPr>
  </w:style>
  <w:style w:type="paragraph" w:styleId="BlockText">
    <w:name w:val="Block Text"/>
    <w:basedOn w:val="Normal"/>
    <w:unhideWhenUsed/>
    <w:rsid w:val="008C7955"/>
    <w:pPr>
      <w:bidi/>
      <w:spacing w:after="0" w:line="240" w:lineRule="auto"/>
      <w:ind w:left="651" w:right="651" w:hanging="651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3D22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5470B9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5470B9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paragraph" w:styleId="BodyText">
    <w:name w:val="Body Text"/>
    <w:basedOn w:val="Normal"/>
    <w:link w:val="BodyTextChar"/>
    <w:rsid w:val="00606D47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606D47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Heading1Char">
    <w:name w:val="Heading 1 Char"/>
    <w:basedOn w:val="DefaultParagraphFont"/>
    <w:link w:val="Heading1"/>
    <w:rsid w:val="008E7745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8E7745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rsid w:val="008E7745"/>
    <w:pPr>
      <w:bidi/>
      <w:spacing w:after="0" w:line="240" w:lineRule="auto"/>
    </w:pPr>
    <w:rPr>
      <w:rFonts w:ascii="Tahoma" w:eastAsia="Times New Roman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7745"/>
    <w:rPr>
      <w:rFonts w:ascii="Tahoma" w:eastAsia="Times New Roman" w:hAnsi="Tahoma" w:cs="Tahoma"/>
      <w:sz w:val="16"/>
      <w:szCs w:val="16"/>
      <w:lang w:bidi="fa-IR"/>
    </w:rPr>
  </w:style>
  <w:style w:type="paragraph" w:styleId="BodyText2">
    <w:name w:val="Body Text 2"/>
    <w:basedOn w:val="Normal"/>
    <w:link w:val="BodyText2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8E7745"/>
    <w:rPr>
      <w:rFonts w:ascii="Times New Roman" w:eastAsia="Times New Roman" w:hAnsi="Times New Roman" w:cs="Traditional Arabic"/>
      <w:szCs w:val="24"/>
    </w:rPr>
  </w:style>
  <w:style w:type="paragraph" w:styleId="BodyText3">
    <w:name w:val="Body Text 3"/>
    <w:basedOn w:val="Normal"/>
    <w:link w:val="BodyText3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">
    <w:name w:val="Body Text Indent"/>
    <w:basedOn w:val="Normal"/>
    <w:link w:val="BodyTextIndentChar"/>
    <w:rsid w:val="008E7745"/>
    <w:pPr>
      <w:bidi/>
      <w:spacing w:after="0" w:line="240" w:lineRule="auto"/>
      <w:ind w:left="651" w:right="651" w:hanging="651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3">
    <w:name w:val="Body Text Indent 3"/>
    <w:basedOn w:val="Normal"/>
    <w:link w:val="BodyTextIndent3Char"/>
    <w:rsid w:val="008E7745"/>
    <w:pPr>
      <w:bidi/>
      <w:spacing w:after="0" w:line="240" w:lineRule="auto"/>
      <w:ind w:left="509" w:right="509" w:hanging="567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3Char">
    <w:name w:val="Body Text Indent 3 Char"/>
    <w:basedOn w:val="DefaultParagraphFont"/>
    <w:link w:val="BodyTextIndent3"/>
    <w:rsid w:val="008E7745"/>
    <w:rPr>
      <w:rFonts w:ascii="Times New Roman" w:eastAsia="Times New Roman" w:hAnsi="Times New Roman" w:cs="Traditional Arabic"/>
      <w:sz w:val="28"/>
      <w:szCs w:val="33"/>
    </w:rPr>
  </w:style>
  <w:style w:type="paragraph" w:styleId="BodyTextIndent2">
    <w:name w:val="Body Text Indent 2"/>
    <w:basedOn w:val="Normal"/>
    <w:link w:val="BodyTextIndent2Char"/>
    <w:rsid w:val="008E7745"/>
    <w:pPr>
      <w:bidi/>
      <w:spacing w:after="0" w:line="240" w:lineRule="auto"/>
      <w:ind w:left="-58" w:right="-58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8E7745"/>
    <w:rPr>
      <w:rFonts w:ascii="Times New Roman" w:eastAsia="Times New Roman" w:hAnsi="Times New Roman" w:cs="Traditional Arabic"/>
      <w:sz w:val="28"/>
      <w:szCs w:val="33"/>
    </w:rPr>
  </w:style>
  <w:style w:type="character" w:styleId="PageNumber">
    <w:name w:val="page number"/>
    <w:rsid w:val="008E7745"/>
    <w:rPr>
      <w:rFonts w:cs="Times New Roman"/>
    </w:rPr>
  </w:style>
  <w:style w:type="paragraph" w:styleId="FootnoteText">
    <w:name w:val="footnote text"/>
    <w:basedOn w:val="Normal"/>
    <w:link w:val="FootnoteTextChar"/>
    <w:rsid w:val="008E7745"/>
    <w:pPr>
      <w:bidi/>
      <w:spacing w:after="0" w:line="240" w:lineRule="auto"/>
    </w:pPr>
    <w:rPr>
      <w:rFonts w:ascii="Times New Roman" w:eastAsia="Times New Roman" w:hAnsi="Times New Roman" w:cs="B Roya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7745"/>
    <w:rPr>
      <w:rFonts w:ascii="Times New Roman" w:eastAsia="Times New Roman" w:hAnsi="Times New Roman" w:cs="B Roya"/>
      <w:noProof/>
    </w:rPr>
  </w:style>
  <w:style w:type="character" w:styleId="Strong">
    <w:name w:val="Strong"/>
    <w:uiPriority w:val="22"/>
    <w:qFormat/>
    <w:rsid w:val="008E7745"/>
    <w:rPr>
      <w:b/>
      <w:bCs/>
    </w:rPr>
  </w:style>
  <w:style w:type="character" w:styleId="Hyperlink">
    <w:name w:val="Hyperlink"/>
    <w:basedOn w:val="DefaultParagraphFont"/>
    <w:uiPriority w:val="99"/>
    <w:unhideWhenUsed/>
    <w:rsid w:val="00EF48E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9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C27545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B927E-2159-4736-9A26-D5B942C29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3091</Words>
  <Characters>17624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7</cp:revision>
  <cp:lastPrinted>2023-12-27T09:26:00Z</cp:lastPrinted>
  <dcterms:created xsi:type="dcterms:W3CDTF">2023-12-27T09:25:00Z</dcterms:created>
  <dcterms:modified xsi:type="dcterms:W3CDTF">2024-02-18T06:53:00Z</dcterms:modified>
</cp:coreProperties>
</file>